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EAAF" w14:textId="77777777" w:rsidR="00F03F6B" w:rsidRDefault="00F03F6B" w:rsidP="00F03F6B">
      <w:pPr>
        <w:spacing w:after="160" w:line="259" w:lineRule="auto"/>
        <w:rPr>
          <w:rFonts w:ascii="Arial" w:hAnsi="Arial" w:cs="Arial"/>
          <w:color w:val="000000"/>
          <w:sz w:val="20"/>
          <w:szCs w:val="20"/>
        </w:rPr>
      </w:pPr>
    </w:p>
    <w:p w14:paraId="3D10C1D2" w14:textId="5B16BB92" w:rsidR="00F03F6B" w:rsidRPr="00F03F6B" w:rsidRDefault="00AB5332" w:rsidP="00F03F6B">
      <w:pPr>
        <w:spacing w:after="160" w:line="259" w:lineRule="auto"/>
        <w:ind w:left="705" w:hanging="705"/>
        <w:rPr>
          <w:rFonts w:ascii="Calibri" w:hAnsi="Calibri" w:cs="Calibri"/>
        </w:rPr>
      </w:pPr>
      <w:r w:rsidRPr="00F03F6B">
        <w:rPr>
          <w:rFonts w:ascii="Calibri" w:hAnsi="Calibri" w:cs="Calibri"/>
          <w:szCs w:val="22"/>
        </w:rPr>
        <w:t>0</w:t>
      </w:r>
      <w:r w:rsidR="0040087B" w:rsidRPr="00F03F6B">
        <w:rPr>
          <w:rFonts w:ascii="Calibri" w:hAnsi="Calibri" w:cs="Calibri"/>
          <w:szCs w:val="22"/>
        </w:rPr>
        <w:t xml:space="preserve">1. </w:t>
      </w:r>
      <w:r w:rsidR="00482C91" w:rsidRPr="00F03F6B">
        <w:rPr>
          <w:rFonts w:ascii="Calibri" w:hAnsi="Calibri" w:cs="Calibri"/>
          <w:szCs w:val="22"/>
        </w:rPr>
        <w:tab/>
      </w:r>
      <w:r w:rsidR="00F03F6B" w:rsidRPr="00F03F6B">
        <w:rPr>
          <w:rFonts w:ascii="Calibri" w:hAnsi="Calibri" w:cs="Calibri"/>
        </w:rPr>
        <w:t xml:space="preserve">Alle wedstrijden zullen verlopen volgens de laatste versies van het Protocol Verantwoord Sporten van het NOC-NSF en het Protocol Verantwoord Vissen van Sportvisserij Nederland. </w:t>
      </w:r>
      <w:r w:rsidR="00F03F6B">
        <w:rPr>
          <w:rFonts w:ascii="Calibri" w:hAnsi="Calibri" w:cs="Calibri"/>
        </w:rPr>
        <w:t xml:space="preserve">Kijk </w:t>
      </w:r>
      <w:r w:rsidR="00F03F6B" w:rsidRPr="00F03F6B">
        <w:rPr>
          <w:rFonts w:ascii="Calibri" w:hAnsi="Calibri" w:cs="Calibri"/>
        </w:rPr>
        <w:t xml:space="preserve">goed naar de laatste richtlijnen van iedere wedstrijd. Deelname is enkel toegestaan indien men heeft ingestemd met het bij inschrijving aangeboden </w:t>
      </w:r>
      <w:proofErr w:type="spellStart"/>
      <w:r w:rsidR="00F03F6B" w:rsidRPr="00F03F6B">
        <w:rPr>
          <w:rFonts w:ascii="Calibri" w:hAnsi="Calibri" w:cs="Calibri"/>
        </w:rPr>
        <w:t>exoneratiebeding</w:t>
      </w:r>
      <w:proofErr w:type="spellEnd"/>
      <w:r w:rsidR="00F03F6B" w:rsidRPr="00F03F6B">
        <w:rPr>
          <w:rFonts w:ascii="Calibri" w:hAnsi="Calibri" w:cs="Calibri"/>
        </w:rPr>
        <w:t>, waardoor deelname (grotendeels) voor eigen risico is.</w:t>
      </w:r>
    </w:p>
    <w:p w14:paraId="6F50049F" w14:textId="7368C4CC" w:rsidR="003252C1" w:rsidRPr="00AB5332" w:rsidRDefault="00F03F6B" w:rsidP="00E03CA6">
      <w:pPr>
        <w:pStyle w:val="Default"/>
        <w:ind w:left="705" w:hanging="705"/>
        <w:rPr>
          <w:rFonts w:ascii="Calibri" w:hAnsi="Calibri" w:cs="Arial"/>
          <w:sz w:val="22"/>
          <w:szCs w:val="22"/>
        </w:rPr>
      </w:pPr>
      <w:r w:rsidRPr="12D9F9BE">
        <w:rPr>
          <w:rFonts w:ascii="Calibri" w:hAnsi="Calibri" w:cs="Arial"/>
          <w:sz w:val="22"/>
          <w:szCs w:val="22"/>
        </w:rPr>
        <w:t xml:space="preserve">02. </w:t>
      </w:r>
      <w:r>
        <w:tab/>
      </w:r>
      <w:r w:rsidR="0040087B" w:rsidRPr="12D9F9BE">
        <w:rPr>
          <w:rFonts w:ascii="Calibri" w:hAnsi="Calibri" w:cs="Arial"/>
          <w:sz w:val="22"/>
          <w:szCs w:val="22"/>
        </w:rPr>
        <w:t xml:space="preserve">Jaarlijks </w:t>
      </w:r>
      <w:r w:rsidR="00CF2B8E" w:rsidRPr="12D9F9BE">
        <w:rPr>
          <w:rFonts w:ascii="Calibri" w:hAnsi="Calibri" w:cs="Arial"/>
          <w:sz w:val="22"/>
          <w:szCs w:val="22"/>
        </w:rPr>
        <w:t xml:space="preserve">worden Federatieve </w:t>
      </w:r>
      <w:r w:rsidR="0040087B" w:rsidRPr="12D9F9BE">
        <w:rPr>
          <w:rFonts w:ascii="Calibri" w:hAnsi="Calibri" w:cs="Arial"/>
          <w:sz w:val="22"/>
          <w:szCs w:val="22"/>
        </w:rPr>
        <w:t>kampioenschap</w:t>
      </w:r>
      <w:r w:rsidR="00CF2B8E" w:rsidRPr="12D9F9BE">
        <w:rPr>
          <w:rFonts w:ascii="Calibri" w:hAnsi="Calibri" w:cs="Arial"/>
          <w:sz w:val="22"/>
          <w:szCs w:val="22"/>
        </w:rPr>
        <w:t>pen</w:t>
      </w:r>
      <w:r w:rsidR="0040087B" w:rsidRPr="12D9F9BE">
        <w:rPr>
          <w:rFonts w:ascii="Calibri" w:hAnsi="Calibri" w:cs="Arial"/>
          <w:sz w:val="22"/>
          <w:szCs w:val="22"/>
        </w:rPr>
        <w:t xml:space="preserve"> kustvissen georganiseerd.</w:t>
      </w:r>
      <w:r w:rsidR="008E49F5" w:rsidRPr="12D9F9BE">
        <w:rPr>
          <w:rFonts w:ascii="Calibri" w:hAnsi="Calibri" w:cs="Arial"/>
          <w:sz w:val="22"/>
          <w:szCs w:val="22"/>
        </w:rPr>
        <w:t xml:space="preserve"> Om het kampioenschap wordt</w:t>
      </w:r>
      <w:r w:rsidR="69F23EA2" w:rsidRPr="12D9F9BE">
        <w:rPr>
          <w:rFonts w:ascii="Calibri" w:hAnsi="Calibri" w:cs="Arial"/>
          <w:sz w:val="22"/>
          <w:szCs w:val="22"/>
        </w:rPr>
        <w:t xml:space="preserve">, m.u.v. Federatie Friesland –&gt; die kent één Federatief kampioenschap kustvissen zonder categorieën, </w:t>
      </w:r>
      <w:r w:rsidR="008E49F5" w:rsidRPr="12D9F9BE">
        <w:rPr>
          <w:rFonts w:ascii="Calibri" w:hAnsi="Calibri" w:cs="Arial"/>
          <w:sz w:val="22"/>
          <w:szCs w:val="22"/>
        </w:rPr>
        <w:t xml:space="preserve">gevist in de </w:t>
      </w:r>
      <w:r w:rsidR="00EF13BE" w:rsidRPr="12D9F9BE">
        <w:rPr>
          <w:rFonts w:ascii="Calibri" w:hAnsi="Calibri" w:cs="Arial"/>
          <w:sz w:val="22"/>
          <w:szCs w:val="22"/>
        </w:rPr>
        <w:t>categorieën</w:t>
      </w:r>
      <w:r w:rsidR="008E49F5" w:rsidRPr="12D9F9BE">
        <w:rPr>
          <w:rFonts w:ascii="Calibri" w:hAnsi="Calibri" w:cs="Arial"/>
          <w:sz w:val="22"/>
          <w:szCs w:val="22"/>
        </w:rPr>
        <w:t>:</w:t>
      </w:r>
    </w:p>
    <w:p w14:paraId="5893DC61" w14:textId="77777777" w:rsidR="006B254F" w:rsidRDefault="000B263B" w:rsidP="006B254F">
      <w:pPr>
        <w:pStyle w:val="Default"/>
        <w:numPr>
          <w:ilvl w:val="0"/>
          <w:numId w:val="16"/>
        </w:numPr>
        <w:rPr>
          <w:rFonts w:ascii="Calibri" w:hAnsi="Calibri" w:cs="Arial"/>
          <w:color w:val="auto"/>
          <w:sz w:val="22"/>
          <w:szCs w:val="22"/>
        </w:rPr>
      </w:pPr>
      <w:r w:rsidRPr="00AB5332">
        <w:rPr>
          <w:rFonts w:ascii="Calibri" w:hAnsi="Calibri" w:cs="Arial"/>
          <w:color w:val="auto"/>
          <w:sz w:val="22"/>
          <w:szCs w:val="22"/>
        </w:rPr>
        <w:t>Heren</w:t>
      </w:r>
      <w:r w:rsidR="003252C1" w:rsidRPr="00AB5332">
        <w:rPr>
          <w:rFonts w:ascii="Calibri" w:hAnsi="Calibri" w:cs="Arial"/>
          <w:color w:val="auto"/>
          <w:sz w:val="22"/>
          <w:szCs w:val="22"/>
        </w:rPr>
        <w:t xml:space="preserve"> </w:t>
      </w:r>
    </w:p>
    <w:p w14:paraId="29D5FA56" w14:textId="77777777" w:rsidR="006B254F" w:rsidRDefault="000B263B" w:rsidP="006B254F">
      <w:pPr>
        <w:pStyle w:val="Default"/>
        <w:numPr>
          <w:ilvl w:val="0"/>
          <w:numId w:val="16"/>
        </w:numPr>
        <w:rPr>
          <w:rFonts w:ascii="Calibri" w:hAnsi="Calibri" w:cs="Arial"/>
          <w:color w:val="auto"/>
          <w:sz w:val="22"/>
          <w:szCs w:val="22"/>
        </w:rPr>
      </w:pPr>
      <w:r w:rsidRPr="12D9F9BE">
        <w:rPr>
          <w:rFonts w:ascii="Calibri" w:hAnsi="Calibri" w:cs="Arial"/>
          <w:color w:val="auto"/>
          <w:sz w:val="22"/>
          <w:szCs w:val="22"/>
        </w:rPr>
        <w:t>Dames</w:t>
      </w:r>
      <w:r w:rsidR="003252C1" w:rsidRPr="12D9F9BE">
        <w:rPr>
          <w:rFonts w:ascii="Calibri" w:hAnsi="Calibri" w:cs="Arial"/>
          <w:color w:val="auto"/>
          <w:sz w:val="22"/>
          <w:szCs w:val="22"/>
        </w:rPr>
        <w:t xml:space="preserve"> </w:t>
      </w:r>
    </w:p>
    <w:p w14:paraId="224D7409" w14:textId="1A295E29" w:rsidR="12D9F9BE" w:rsidRPr="00F9566E" w:rsidRDefault="000B263B" w:rsidP="12D9F9BE">
      <w:pPr>
        <w:pStyle w:val="Default"/>
        <w:numPr>
          <w:ilvl w:val="0"/>
          <w:numId w:val="16"/>
        </w:numPr>
        <w:rPr>
          <w:rFonts w:ascii="Calibri" w:hAnsi="Calibri" w:cs="Arial"/>
          <w:color w:val="auto"/>
          <w:sz w:val="22"/>
          <w:szCs w:val="22"/>
        </w:rPr>
      </w:pPr>
      <w:r w:rsidRPr="12D9F9BE">
        <w:rPr>
          <w:rFonts w:ascii="Calibri" w:hAnsi="Calibri" w:cs="Arial"/>
          <w:sz w:val="22"/>
          <w:szCs w:val="22"/>
        </w:rPr>
        <w:t>J</w:t>
      </w:r>
      <w:r w:rsidR="008E49F5" w:rsidRPr="12D9F9BE">
        <w:rPr>
          <w:rFonts w:ascii="Calibri" w:hAnsi="Calibri" w:cs="Arial"/>
          <w:sz w:val="22"/>
          <w:szCs w:val="22"/>
        </w:rPr>
        <w:t xml:space="preserve">eugd (12 tot en met </w:t>
      </w:r>
      <w:r w:rsidR="000F16CE" w:rsidRPr="12D9F9BE">
        <w:rPr>
          <w:rFonts w:ascii="Calibri" w:hAnsi="Calibri" w:cs="Arial"/>
          <w:sz w:val="22"/>
          <w:szCs w:val="22"/>
        </w:rPr>
        <w:t xml:space="preserve">21 </w:t>
      </w:r>
      <w:r w:rsidR="008E49F5" w:rsidRPr="12D9F9BE">
        <w:rPr>
          <w:rFonts w:ascii="Calibri" w:hAnsi="Calibri" w:cs="Arial"/>
          <w:sz w:val="22"/>
          <w:szCs w:val="22"/>
        </w:rPr>
        <w:t>jaar, de bereikte leeftijd op 1 januari van het jaar waarin het</w:t>
      </w:r>
      <w:r w:rsidR="006B254F" w:rsidRPr="12D9F9BE">
        <w:rPr>
          <w:rFonts w:ascii="Calibri" w:hAnsi="Calibri" w:cs="Arial"/>
          <w:color w:val="auto"/>
          <w:sz w:val="22"/>
          <w:szCs w:val="22"/>
        </w:rPr>
        <w:t xml:space="preserve"> </w:t>
      </w:r>
      <w:r w:rsidR="00E03CA6" w:rsidRPr="12D9F9BE">
        <w:rPr>
          <w:rFonts w:ascii="Calibri" w:hAnsi="Calibri" w:cs="Arial"/>
          <w:sz w:val="22"/>
          <w:szCs w:val="22"/>
        </w:rPr>
        <w:t>k</w:t>
      </w:r>
      <w:r w:rsidRPr="12D9F9BE">
        <w:rPr>
          <w:rFonts w:ascii="Calibri" w:hAnsi="Calibri" w:cs="Arial"/>
          <w:sz w:val="22"/>
          <w:szCs w:val="22"/>
        </w:rPr>
        <w:t>ampioenschap</w:t>
      </w:r>
      <w:r w:rsidR="008E49F5" w:rsidRPr="12D9F9BE">
        <w:rPr>
          <w:rFonts w:ascii="Calibri" w:hAnsi="Calibri" w:cs="Arial"/>
          <w:sz w:val="22"/>
          <w:szCs w:val="22"/>
        </w:rPr>
        <w:t xml:space="preserve"> wordt gevist is bepalend)</w:t>
      </w:r>
    </w:p>
    <w:p w14:paraId="6CA39043" w14:textId="3CA3F0A4" w:rsidR="00CF2B8E" w:rsidRPr="00AB5332" w:rsidRDefault="00CF2B8E" w:rsidP="00F9566E">
      <w:pPr>
        <w:pStyle w:val="Default"/>
        <w:jc w:val="both"/>
        <w:rPr>
          <w:rFonts w:ascii="Calibri" w:hAnsi="Calibri" w:cs="Arial"/>
          <w:sz w:val="22"/>
          <w:szCs w:val="22"/>
        </w:rPr>
      </w:pPr>
    </w:p>
    <w:p w14:paraId="59E25E4A" w14:textId="3874249F" w:rsidR="0040087B" w:rsidRPr="00AB5332" w:rsidRDefault="00AB5332" w:rsidP="00CF2B8E">
      <w:pPr>
        <w:pStyle w:val="Default"/>
        <w:ind w:left="705" w:hanging="705"/>
        <w:rPr>
          <w:rFonts w:ascii="Calibri" w:hAnsi="Calibri" w:cs="Arial"/>
          <w:sz w:val="22"/>
          <w:szCs w:val="22"/>
        </w:rPr>
      </w:pPr>
      <w:r w:rsidRPr="00AB5332">
        <w:rPr>
          <w:rFonts w:ascii="Calibri" w:hAnsi="Calibri" w:cs="Arial"/>
          <w:sz w:val="22"/>
          <w:szCs w:val="22"/>
        </w:rPr>
        <w:t>0</w:t>
      </w:r>
      <w:r w:rsidR="00F03F6B">
        <w:rPr>
          <w:rFonts w:ascii="Calibri" w:hAnsi="Calibri" w:cs="Arial"/>
          <w:sz w:val="22"/>
          <w:szCs w:val="22"/>
        </w:rPr>
        <w:t>3</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Deelnemers dienen in het bezit te zijn van een op naam gestelde geldige </w:t>
      </w:r>
      <w:proofErr w:type="spellStart"/>
      <w:r w:rsidR="0040087B" w:rsidRPr="00AB5332">
        <w:rPr>
          <w:rFonts w:ascii="Calibri" w:hAnsi="Calibri" w:cs="Arial"/>
          <w:sz w:val="22"/>
          <w:szCs w:val="22"/>
        </w:rPr>
        <w:t>VIS</w:t>
      </w:r>
      <w:r w:rsidR="00677626" w:rsidRPr="00AB5332">
        <w:rPr>
          <w:rFonts w:ascii="Calibri" w:hAnsi="Calibri" w:cs="Arial"/>
          <w:sz w:val="22"/>
          <w:szCs w:val="22"/>
        </w:rPr>
        <w:t>pas</w:t>
      </w:r>
      <w:proofErr w:type="spellEnd"/>
      <w:r w:rsidR="0040087B" w:rsidRPr="00AB5332">
        <w:rPr>
          <w:rFonts w:ascii="Calibri" w:hAnsi="Calibri" w:cs="Arial"/>
          <w:sz w:val="22"/>
          <w:szCs w:val="22"/>
        </w:rPr>
        <w:t xml:space="preserve"> </w:t>
      </w:r>
      <w:r w:rsidR="00677626" w:rsidRPr="00AB5332">
        <w:rPr>
          <w:rFonts w:ascii="Calibri" w:hAnsi="Calibri" w:cs="Arial"/>
          <w:sz w:val="22"/>
          <w:szCs w:val="22"/>
        </w:rPr>
        <w:t xml:space="preserve">of </w:t>
      </w:r>
      <w:proofErr w:type="spellStart"/>
      <w:r w:rsidR="00677626" w:rsidRPr="00AB5332">
        <w:rPr>
          <w:rFonts w:ascii="Calibri" w:hAnsi="Calibri" w:cs="Arial"/>
          <w:sz w:val="22"/>
          <w:szCs w:val="22"/>
        </w:rPr>
        <w:t>JeugdVIS</w:t>
      </w:r>
      <w:proofErr w:type="spellEnd"/>
      <w:r w:rsidR="000739D9" w:rsidRPr="00AB5332">
        <w:rPr>
          <w:rFonts w:ascii="Calibri" w:hAnsi="Calibri" w:cs="Arial"/>
          <w:sz w:val="22"/>
          <w:szCs w:val="22"/>
        </w:rPr>
        <w:t xml:space="preserve"> </w:t>
      </w:r>
      <w:r w:rsidR="00677626" w:rsidRPr="00AB5332">
        <w:rPr>
          <w:rFonts w:ascii="Calibri" w:hAnsi="Calibri" w:cs="Arial"/>
          <w:sz w:val="22"/>
          <w:szCs w:val="22"/>
        </w:rPr>
        <w:t xml:space="preserve">pas </w:t>
      </w:r>
      <w:r w:rsidR="00BA27FC" w:rsidRPr="00AB5332">
        <w:rPr>
          <w:rFonts w:ascii="Calibri" w:hAnsi="Calibri" w:cs="Arial"/>
          <w:sz w:val="22"/>
          <w:szCs w:val="22"/>
        </w:rPr>
        <w:t xml:space="preserve">van een bij </w:t>
      </w:r>
      <w:r w:rsidR="00CF2B8E" w:rsidRPr="00AB5332">
        <w:rPr>
          <w:rFonts w:ascii="Calibri" w:hAnsi="Calibri" w:cs="Arial"/>
          <w:sz w:val="22"/>
          <w:szCs w:val="22"/>
        </w:rPr>
        <w:t xml:space="preserve">een Federatie </w:t>
      </w:r>
      <w:r w:rsidR="0040087B" w:rsidRPr="00AB5332">
        <w:rPr>
          <w:rFonts w:ascii="Calibri" w:hAnsi="Calibri" w:cs="Arial"/>
          <w:sz w:val="22"/>
          <w:szCs w:val="22"/>
        </w:rPr>
        <w:t xml:space="preserve">aangesloten </w:t>
      </w:r>
      <w:r w:rsidR="00BA27FC" w:rsidRPr="00AB5332">
        <w:rPr>
          <w:rFonts w:ascii="Calibri" w:hAnsi="Calibri" w:cs="Arial"/>
          <w:sz w:val="22"/>
          <w:szCs w:val="22"/>
        </w:rPr>
        <w:t>vereniging.</w:t>
      </w:r>
    </w:p>
    <w:p w14:paraId="53DED16A" w14:textId="5E0776E8" w:rsidR="00482C91" w:rsidRPr="00AB5332" w:rsidRDefault="00482C91" w:rsidP="00E03CA6">
      <w:pPr>
        <w:pStyle w:val="Default"/>
        <w:rPr>
          <w:rFonts w:ascii="Calibri" w:hAnsi="Calibri" w:cs="Arial"/>
          <w:sz w:val="22"/>
          <w:szCs w:val="22"/>
        </w:rPr>
      </w:pPr>
    </w:p>
    <w:p w14:paraId="2614AC59" w14:textId="58652785" w:rsidR="0040087B" w:rsidRPr="00AB5332" w:rsidRDefault="00E03CA6" w:rsidP="000C015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4</w:t>
      </w:r>
      <w:r w:rsidR="0040087B" w:rsidRPr="00AB5332">
        <w:rPr>
          <w:rFonts w:ascii="Calibri" w:hAnsi="Calibri" w:cs="Arial"/>
          <w:sz w:val="22"/>
          <w:szCs w:val="22"/>
        </w:rPr>
        <w:t>.</w:t>
      </w:r>
      <w:r w:rsidR="00482C91" w:rsidRPr="00AB5332">
        <w:rPr>
          <w:rFonts w:ascii="Calibri" w:hAnsi="Calibri" w:cs="Arial"/>
          <w:sz w:val="22"/>
          <w:szCs w:val="22"/>
        </w:rPr>
        <w:tab/>
      </w:r>
      <w:r w:rsidR="0040087B" w:rsidRPr="00AB5332">
        <w:rPr>
          <w:rFonts w:ascii="Calibri" w:hAnsi="Calibri" w:cs="Arial"/>
          <w:sz w:val="22"/>
          <w:szCs w:val="22"/>
        </w:rPr>
        <w:t>Het aantal deelnemers voor de selectiewedstrijd is onbeperkt</w:t>
      </w:r>
      <w:r w:rsidR="00487A4A">
        <w:rPr>
          <w:rFonts w:ascii="Calibri" w:hAnsi="Calibri" w:cs="Arial"/>
          <w:sz w:val="22"/>
          <w:szCs w:val="22"/>
        </w:rPr>
        <w:t xml:space="preserve"> (Friesland max 60 deelnemers)</w:t>
      </w:r>
      <w:r w:rsidR="0040087B" w:rsidRPr="00AB5332">
        <w:rPr>
          <w:rFonts w:ascii="Calibri" w:hAnsi="Calibri" w:cs="Arial"/>
          <w:sz w:val="22"/>
          <w:szCs w:val="22"/>
        </w:rPr>
        <w:t xml:space="preserve">. De minimumleeftijd voor de deelnemers is 12 jaar, bereikt per 1 januari van het jaar waarin de wedstrijd wordt gehouden. </w:t>
      </w:r>
    </w:p>
    <w:p w14:paraId="022487D6" w14:textId="7A3EAE00" w:rsidR="00266FF6" w:rsidRPr="00AB5332" w:rsidRDefault="00266FF6" w:rsidP="00482C91">
      <w:pPr>
        <w:pStyle w:val="Default"/>
        <w:ind w:left="705"/>
        <w:rPr>
          <w:rFonts w:ascii="Calibri" w:hAnsi="Calibri" w:cs="Arial"/>
          <w:sz w:val="22"/>
          <w:szCs w:val="22"/>
        </w:rPr>
      </w:pPr>
      <w:r w:rsidRPr="00AB5332">
        <w:rPr>
          <w:rFonts w:ascii="Calibri" w:hAnsi="Calibri" w:cs="Arial"/>
          <w:sz w:val="22"/>
          <w:szCs w:val="22"/>
        </w:rPr>
        <w:t xml:space="preserve">Aanmelding geschiedt </w:t>
      </w:r>
      <w:r w:rsidR="00B67550" w:rsidRPr="00AB5332">
        <w:rPr>
          <w:rFonts w:ascii="Calibri" w:hAnsi="Calibri" w:cs="Arial"/>
          <w:sz w:val="22"/>
          <w:szCs w:val="22"/>
        </w:rPr>
        <w:t>via de webwinkel op de website</w:t>
      </w:r>
      <w:r w:rsidR="00CF2B8E" w:rsidRPr="00AB5332">
        <w:rPr>
          <w:rFonts w:ascii="Calibri" w:hAnsi="Calibri" w:cs="Arial"/>
          <w:sz w:val="22"/>
          <w:szCs w:val="22"/>
        </w:rPr>
        <w:t>s van de federaties</w:t>
      </w:r>
      <w:r w:rsidR="00EF471B" w:rsidRPr="00AB5332">
        <w:rPr>
          <w:rFonts w:ascii="Calibri" w:hAnsi="Calibri" w:cs="Arial"/>
          <w:sz w:val="22"/>
          <w:szCs w:val="22"/>
        </w:rPr>
        <w:t xml:space="preserve">. </w:t>
      </w:r>
      <w:r w:rsidR="00B67550" w:rsidRPr="00AB5332">
        <w:rPr>
          <w:rFonts w:ascii="Calibri" w:hAnsi="Calibri" w:cs="Arial"/>
          <w:sz w:val="22"/>
          <w:szCs w:val="22"/>
        </w:rPr>
        <w:t>Sportvissers kunnen zich individueel opgeven. H</w:t>
      </w:r>
      <w:r w:rsidRPr="00AB5332">
        <w:rPr>
          <w:rFonts w:ascii="Calibri" w:hAnsi="Calibri" w:cs="Arial"/>
          <w:sz w:val="22"/>
          <w:szCs w:val="22"/>
        </w:rPr>
        <w:t xml:space="preserve">et secretariaat van </w:t>
      </w:r>
      <w:r w:rsidR="00B67550" w:rsidRPr="00AB5332">
        <w:rPr>
          <w:rFonts w:ascii="Calibri" w:hAnsi="Calibri" w:cs="Arial"/>
          <w:sz w:val="22"/>
          <w:szCs w:val="22"/>
        </w:rPr>
        <w:t xml:space="preserve">de aangesloten </w:t>
      </w:r>
      <w:r w:rsidRPr="00AB5332">
        <w:rPr>
          <w:rFonts w:ascii="Calibri" w:hAnsi="Calibri" w:cs="Arial"/>
          <w:sz w:val="22"/>
          <w:szCs w:val="22"/>
        </w:rPr>
        <w:t xml:space="preserve">vereniging </w:t>
      </w:r>
      <w:r w:rsidR="00B67550" w:rsidRPr="00AB5332">
        <w:rPr>
          <w:rFonts w:ascii="Calibri" w:hAnsi="Calibri" w:cs="Arial"/>
          <w:sz w:val="22"/>
          <w:szCs w:val="22"/>
        </w:rPr>
        <w:t xml:space="preserve">kan dit echter ook nog doen. Inschrijvingen dienen </w:t>
      </w:r>
      <w:r w:rsidR="00CF2B8E" w:rsidRPr="00AB5332">
        <w:rPr>
          <w:rFonts w:ascii="Calibri" w:hAnsi="Calibri" w:cs="Arial"/>
          <w:sz w:val="22"/>
          <w:szCs w:val="22"/>
        </w:rPr>
        <w:t>minimaal 2 weken voor a</w:t>
      </w:r>
      <w:r w:rsidR="00ED208D" w:rsidRPr="00AB5332">
        <w:rPr>
          <w:rFonts w:ascii="Calibri" w:hAnsi="Calibri" w:cs="Arial"/>
          <w:sz w:val="22"/>
          <w:szCs w:val="22"/>
        </w:rPr>
        <w:t>a</w:t>
      </w:r>
      <w:r w:rsidR="00CF2B8E" w:rsidRPr="00AB5332">
        <w:rPr>
          <w:rFonts w:ascii="Calibri" w:hAnsi="Calibri" w:cs="Arial"/>
          <w:sz w:val="22"/>
          <w:szCs w:val="22"/>
        </w:rPr>
        <w:t>nvang van het Federatieve</w:t>
      </w:r>
      <w:r w:rsidR="00ED208D" w:rsidRPr="00AB5332">
        <w:rPr>
          <w:rFonts w:ascii="Calibri" w:hAnsi="Calibri" w:cs="Arial"/>
          <w:sz w:val="22"/>
          <w:szCs w:val="22"/>
        </w:rPr>
        <w:t xml:space="preserve"> </w:t>
      </w:r>
      <w:r w:rsidR="00E954B9" w:rsidRPr="00AB5332">
        <w:rPr>
          <w:rFonts w:ascii="Calibri" w:hAnsi="Calibri" w:cs="Arial"/>
          <w:sz w:val="22"/>
          <w:szCs w:val="22"/>
        </w:rPr>
        <w:t>Kampioenschap ontvangen</w:t>
      </w:r>
      <w:r w:rsidRPr="00AB5332">
        <w:rPr>
          <w:rFonts w:ascii="Calibri" w:hAnsi="Calibri" w:cs="Arial"/>
          <w:sz w:val="22"/>
          <w:szCs w:val="22"/>
        </w:rPr>
        <w:t xml:space="preserve"> te zijn</w:t>
      </w:r>
      <w:r w:rsidR="00ED208D" w:rsidRPr="00AB5332">
        <w:rPr>
          <w:rFonts w:ascii="Calibri" w:hAnsi="Calibri" w:cs="Arial"/>
          <w:sz w:val="22"/>
          <w:szCs w:val="22"/>
        </w:rPr>
        <w:t xml:space="preserve"> bij de respectievelijke Federaties</w:t>
      </w:r>
      <w:r w:rsidRPr="00AB5332">
        <w:rPr>
          <w:rFonts w:ascii="Calibri" w:hAnsi="Calibri" w:cs="Arial"/>
          <w:sz w:val="22"/>
          <w:szCs w:val="22"/>
        </w:rPr>
        <w:t>.</w:t>
      </w:r>
      <w:r w:rsidR="00070917">
        <w:rPr>
          <w:rFonts w:ascii="Calibri" w:hAnsi="Calibri" w:cs="Arial"/>
          <w:sz w:val="22"/>
          <w:szCs w:val="22"/>
        </w:rPr>
        <w:t xml:space="preserve"> Kosteloos afmelden kan tot 2 weken voor de sluitingsdatum van de inschrijving, dan wordt je inschrijfgeld niet geïncasseerd of teruggestort. Na de sluitingsdatum kun je je afmelden, maar dan volgt geen restitutie.</w:t>
      </w:r>
      <w:r w:rsidRPr="00AB5332">
        <w:rPr>
          <w:rFonts w:ascii="Calibri" w:hAnsi="Calibri" w:cs="Arial"/>
          <w:sz w:val="22"/>
          <w:szCs w:val="22"/>
        </w:rPr>
        <w:t xml:space="preserve"> </w:t>
      </w:r>
      <w:r w:rsidR="00ED208D" w:rsidRPr="00AB5332">
        <w:rPr>
          <w:rFonts w:ascii="Calibri" w:hAnsi="Calibri" w:cs="Arial"/>
          <w:sz w:val="22"/>
          <w:szCs w:val="22"/>
        </w:rPr>
        <w:t xml:space="preserve">Federaties zijn op </w:t>
      </w:r>
      <w:r w:rsidRPr="00AB5332">
        <w:rPr>
          <w:rFonts w:ascii="Calibri" w:hAnsi="Calibri" w:cs="Arial"/>
          <w:sz w:val="22"/>
          <w:szCs w:val="22"/>
        </w:rPr>
        <w:t>geen enkele wijze verantwoordelijk indien de aanmelding niet tijdi</w:t>
      </w:r>
      <w:r w:rsidR="00F83E8A" w:rsidRPr="00AB5332">
        <w:rPr>
          <w:rFonts w:ascii="Calibri" w:hAnsi="Calibri" w:cs="Arial"/>
          <w:sz w:val="22"/>
          <w:szCs w:val="22"/>
        </w:rPr>
        <w:t>g of niet correct</w:t>
      </w:r>
      <w:r w:rsidRPr="00AB5332">
        <w:rPr>
          <w:rFonts w:ascii="Calibri" w:hAnsi="Calibri" w:cs="Arial"/>
          <w:sz w:val="22"/>
          <w:szCs w:val="22"/>
        </w:rPr>
        <w:t xml:space="preserve"> is ontvangen.</w:t>
      </w:r>
    </w:p>
    <w:p w14:paraId="7D299A73" w14:textId="6DBA0968" w:rsidR="00677626" w:rsidRPr="00E03CA6" w:rsidRDefault="00482C91" w:rsidP="00E03CA6">
      <w:pPr>
        <w:pStyle w:val="Default"/>
        <w:rPr>
          <w:rFonts w:ascii="Calibri" w:hAnsi="Calibri" w:cs="Arial"/>
          <w:sz w:val="22"/>
          <w:szCs w:val="22"/>
          <w:u w:val="single"/>
        </w:rPr>
      </w:pPr>
      <w:r w:rsidRPr="00AB5332">
        <w:rPr>
          <w:rFonts w:ascii="Calibri" w:hAnsi="Calibri" w:cs="Arial"/>
          <w:sz w:val="22"/>
          <w:szCs w:val="22"/>
        </w:rPr>
        <w:tab/>
      </w:r>
    </w:p>
    <w:p w14:paraId="51C5051A" w14:textId="049C76EC" w:rsidR="000C0156" w:rsidRPr="009345B6" w:rsidRDefault="00E03CA6" w:rsidP="009345B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5</w:t>
      </w:r>
      <w:r w:rsidR="00677626" w:rsidRPr="00AB5332">
        <w:rPr>
          <w:rFonts w:ascii="Calibri" w:hAnsi="Calibri" w:cs="Arial"/>
          <w:sz w:val="22"/>
          <w:szCs w:val="22"/>
        </w:rPr>
        <w:t>.</w:t>
      </w:r>
      <w:r w:rsidR="00677626" w:rsidRPr="00AB5332">
        <w:rPr>
          <w:rFonts w:ascii="Calibri" w:hAnsi="Calibri" w:cs="Arial"/>
          <w:sz w:val="22"/>
          <w:szCs w:val="22"/>
        </w:rPr>
        <w:tab/>
      </w:r>
      <w:r w:rsidR="0040087B" w:rsidRPr="00AB5332">
        <w:rPr>
          <w:rFonts w:ascii="Calibri" w:hAnsi="Calibri" w:cs="Arial"/>
          <w:sz w:val="22"/>
          <w:szCs w:val="22"/>
        </w:rPr>
        <w:t>Op grond van de vangstpunten van deelnemers per vak, wordt een individueel klassement opgemaakt</w:t>
      </w:r>
      <w:r w:rsidR="00ED208D" w:rsidRPr="00AB5332">
        <w:rPr>
          <w:rFonts w:ascii="Calibri" w:hAnsi="Calibri" w:cs="Arial"/>
          <w:sz w:val="22"/>
          <w:szCs w:val="22"/>
        </w:rPr>
        <w:t xml:space="preserve"> per categorie</w:t>
      </w:r>
      <w:r w:rsidR="0040087B" w:rsidRPr="00AB5332">
        <w:rPr>
          <w:rFonts w:ascii="Calibri" w:hAnsi="Calibri" w:cs="Arial"/>
          <w:sz w:val="22"/>
          <w:szCs w:val="22"/>
        </w:rPr>
        <w:t>. Diegene, die in het vak het hoogste aantal vangstpunten heeft behaald wordt nummer 1 en ontvangt 1 klassementspunt</w:t>
      </w:r>
      <w:r w:rsidR="008F4CB2" w:rsidRPr="00AB5332">
        <w:rPr>
          <w:rFonts w:ascii="Calibri" w:hAnsi="Calibri" w:cs="Arial"/>
          <w:sz w:val="22"/>
          <w:szCs w:val="22"/>
        </w:rPr>
        <w:t xml:space="preserve">, de nummer 2 </w:t>
      </w:r>
      <w:r w:rsidR="007B5978" w:rsidRPr="00AB5332">
        <w:rPr>
          <w:rFonts w:ascii="Calibri" w:hAnsi="Calibri" w:cs="Arial"/>
          <w:sz w:val="22"/>
          <w:szCs w:val="22"/>
        </w:rPr>
        <w:t xml:space="preserve">in dat vak </w:t>
      </w:r>
      <w:r w:rsidR="008F4CB2" w:rsidRPr="00AB5332">
        <w:rPr>
          <w:rFonts w:ascii="Calibri" w:hAnsi="Calibri" w:cs="Arial"/>
          <w:sz w:val="22"/>
          <w:szCs w:val="22"/>
        </w:rPr>
        <w:t>ontvangt 2 klassementspunten</w:t>
      </w:r>
      <w:r w:rsidR="0040087B" w:rsidRPr="00AB5332">
        <w:rPr>
          <w:rFonts w:ascii="Calibri" w:hAnsi="Calibri" w:cs="Arial"/>
          <w:sz w:val="22"/>
          <w:szCs w:val="22"/>
        </w:rPr>
        <w:t xml:space="preserve"> en vervolgens in opvolging</w:t>
      </w:r>
      <w:r w:rsidR="008F4CB2" w:rsidRPr="00AB5332">
        <w:rPr>
          <w:rFonts w:ascii="Calibri" w:hAnsi="Calibri" w:cs="Arial"/>
          <w:sz w:val="22"/>
          <w:szCs w:val="22"/>
        </w:rPr>
        <w:t xml:space="preserve"> zoals ook bij </w:t>
      </w:r>
      <w:r w:rsidR="003141E7" w:rsidRPr="00AB5332">
        <w:rPr>
          <w:rFonts w:ascii="Calibri" w:hAnsi="Calibri" w:cs="Arial"/>
          <w:sz w:val="22"/>
          <w:szCs w:val="22"/>
        </w:rPr>
        <w:t xml:space="preserve">de Finale </w:t>
      </w:r>
      <w:r w:rsidR="00F93A55" w:rsidRPr="00AB5332">
        <w:rPr>
          <w:rFonts w:ascii="Calibri" w:hAnsi="Calibri" w:cs="Arial"/>
          <w:sz w:val="22"/>
          <w:szCs w:val="22"/>
        </w:rPr>
        <w:t xml:space="preserve">Open </w:t>
      </w:r>
      <w:r w:rsidR="008F4CB2" w:rsidRPr="00AB5332">
        <w:rPr>
          <w:rFonts w:ascii="Calibri" w:hAnsi="Calibri" w:cs="Arial"/>
          <w:sz w:val="22"/>
          <w:szCs w:val="22"/>
        </w:rPr>
        <w:t>NK Kustvissen door Sportvisserij Nederland wordt gehanteerd</w:t>
      </w:r>
      <w:r w:rsidR="009345B6">
        <w:rPr>
          <w:rFonts w:ascii="Calibri" w:hAnsi="Calibri" w:cs="Arial"/>
          <w:sz w:val="22"/>
          <w:szCs w:val="22"/>
        </w:rPr>
        <w:t>.</w:t>
      </w:r>
    </w:p>
    <w:p w14:paraId="52E88FA9" w14:textId="7C3293A9" w:rsidR="000C0156" w:rsidRPr="009345B6" w:rsidRDefault="000C0156" w:rsidP="009345B6">
      <w:pPr>
        <w:pStyle w:val="Default"/>
        <w:numPr>
          <w:ilvl w:val="0"/>
          <w:numId w:val="26"/>
        </w:numPr>
        <w:jc w:val="both"/>
        <w:rPr>
          <w:rFonts w:ascii="Calibri" w:hAnsi="Calibri" w:cs="Arial"/>
          <w:sz w:val="22"/>
          <w:szCs w:val="22"/>
        </w:rPr>
      </w:pPr>
      <w:r w:rsidRPr="00AB5332">
        <w:rPr>
          <w:rFonts w:ascii="Calibri" w:hAnsi="Calibri" w:cs="Arial"/>
          <w:sz w:val="22"/>
          <w:szCs w:val="22"/>
        </w:rPr>
        <w:t>Elk gevangen en genoteerde centimeter wordt gewaardeerd met één vangstpunt, met uitzondering van vissen kleiner dan 10,0 cm.</w:t>
      </w:r>
    </w:p>
    <w:p w14:paraId="1F90BB2B" w14:textId="622094D9" w:rsidR="000C0156" w:rsidRPr="009345B6" w:rsidRDefault="000C0156" w:rsidP="009345B6">
      <w:pPr>
        <w:pStyle w:val="Default"/>
        <w:numPr>
          <w:ilvl w:val="0"/>
          <w:numId w:val="26"/>
        </w:numPr>
        <w:jc w:val="both"/>
        <w:rPr>
          <w:rFonts w:ascii="Calibri" w:hAnsi="Calibri" w:cs="Arial"/>
          <w:sz w:val="22"/>
          <w:szCs w:val="22"/>
        </w:rPr>
      </w:pPr>
      <w:r w:rsidRPr="00AB5332">
        <w:rPr>
          <w:rFonts w:ascii="Calibri" w:hAnsi="Calibri" w:cs="Arial"/>
          <w:sz w:val="22"/>
          <w:szCs w:val="22"/>
        </w:rPr>
        <w:t>Aan elke aangevangen en genoteerde vis kleiner dan 10,0 cm wordt 1 vangstpunt toegekend.</w:t>
      </w:r>
    </w:p>
    <w:p w14:paraId="70E9EC9B" w14:textId="6F0CDFD4" w:rsidR="000C0156" w:rsidRPr="009345B6" w:rsidRDefault="000C0156" w:rsidP="000C0156">
      <w:pPr>
        <w:pStyle w:val="Default"/>
        <w:numPr>
          <w:ilvl w:val="0"/>
          <w:numId w:val="26"/>
        </w:numPr>
        <w:jc w:val="both"/>
        <w:rPr>
          <w:rFonts w:ascii="Calibri" w:hAnsi="Calibri" w:cs="Arial"/>
          <w:sz w:val="22"/>
          <w:szCs w:val="22"/>
        </w:rPr>
      </w:pPr>
      <w:r w:rsidRPr="00AB5332">
        <w:rPr>
          <w:rFonts w:ascii="Calibri" w:hAnsi="Calibri" w:cs="Arial"/>
          <w:sz w:val="22"/>
          <w:szCs w:val="22"/>
        </w:rPr>
        <w:t>Er wordt naar boven afgerond (14,3 cm = 15 vangstpunten) met uitzondering van vis onder de 10,0 cm (9,9 cm = 1 vangstpunt).</w:t>
      </w:r>
    </w:p>
    <w:p w14:paraId="5926D89D" w14:textId="1E40C19D" w:rsidR="000C0156" w:rsidRPr="009345B6" w:rsidRDefault="000C0156" w:rsidP="009345B6">
      <w:pPr>
        <w:pStyle w:val="Lijstalinea"/>
        <w:numPr>
          <w:ilvl w:val="0"/>
          <w:numId w:val="26"/>
        </w:numPr>
        <w:autoSpaceDE w:val="0"/>
        <w:autoSpaceDN w:val="0"/>
        <w:adjustRightInd w:val="0"/>
        <w:spacing w:line="240" w:lineRule="auto"/>
        <w:rPr>
          <w:rFonts w:ascii="Calibri" w:hAnsi="Calibri" w:cs="Arial"/>
          <w:color w:val="000000"/>
          <w:szCs w:val="22"/>
        </w:rPr>
      </w:pPr>
      <w:r w:rsidRPr="009345B6">
        <w:rPr>
          <w:rFonts w:ascii="Calibri" w:hAnsi="Calibri" w:cs="Arial"/>
          <w:color w:val="000000"/>
          <w:szCs w:val="22"/>
        </w:rPr>
        <w:t xml:space="preserve">Een vis van 10,1 cm wordt naar boven afgerond, 10 cm komt niet voor op de wedstrijdkaart. Indien 10,0 cm toch geschreven staat op de wedstrijdkaart wordt deze gewaardeerd met 11 vangstpunt. </w:t>
      </w:r>
    </w:p>
    <w:p w14:paraId="1FD0969B" w14:textId="1B33082B" w:rsidR="00F03F6B" w:rsidRDefault="00F03F6B" w:rsidP="00475811">
      <w:pPr>
        <w:pStyle w:val="Default"/>
        <w:rPr>
          <w:rFonts w:ascii="Calibri" w:hAnsi="Calibri" w:cs="Arial"/>
          <w:sz w:val="22"/>
          <w:szCs w:val="22"/>
        </w:rPr>
      </w:pPr>
    </w:p>
    <w:p w14:paraId="3468C65B" w14:textId="3A1DAF08" w:rsidR="0040087B" w:rsidRPr="00AB5332" w:rsidRDefault="009345B6" w:rsidP="00482C91">
      <w:pPr>
        <w:pStyle w:val="Default"/>
        <w:ind w:left="705" w:hanging="705"/>
        <w:rPr>
          <w:rFonts w:ascii="Calibri" w:hAnsi="Calibri" w:cs="Arial"/>
          <w:sz w:val="22"/>
          <w:szCs w:val="22"/>
        </w:rPr>
      </w:pPr>
      <w:r>
        <w:rPr>
          <w:rFonts w:ascii="Calibri" w:hAnsi="Calibri" w:cs="Arial"/>
          <w:sz w:val="22"/>
          <w:szCs w:val="22"/>
        </w:rPr>
        <w:t>0</w:t>
      </w:r>
      <w:r w:rsidR="00F03F6B">
        <w:rPr>
          <w:rFonts w:ascii="Calibri" w:hAnsi="Calibri" w:cs="Arial"/>
          <w:sz w:val="22"/>
          <w:szCs w:val="22"/>
        </w:rPr>
        <w:t>6</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De vangstpunten zijn gerelateerd aan de gesaldeerde lengten van de gevangen vis, alsmede punten voor gevangen ondermaatse vissen</w:t>
      </w:r>
      <w:r w:rsidR="000C0156" w:rsidRPr="00AB5332">
        <w:rPr>
          <w:rFonts w:ascii="Calibri" w:hAnsi="Calibri" w:cs="Arial"/>
          <w:sz w:val="22"/>
          <w:szCs w:val="22"/>
        </w:rPr>
        <w:t xml:space="preserve">. </w:t>
      </w:r>
      <w:r w:rsidR="0040087B" w:rsidRPr="00AB5332">
        <w:rPr>
          <w:rFonts w:ascii="Calibri" w:hAnsi="Calibri" w:cs="Arial"/>
          <w:sz w:val="22"/>
          <w:szCs w:val="22"/>
        </w:rPr>
        <w:t xml:space="preserve">Indien mocht blijken, dat meer deelnemers in </w:t>
      </w:r>
      <w:r w:rsidR="0040087B" w:rsidRPr="00AB5332">
        <w:rPr>
          <w:rFonts w:ascii="Calibri" w:hAnsi="Calibri" w:cs="Arial"/>
          <w:sz w:val="22"/>
          <w:szCs w:val="22"/>
        </w:rPr>
        <w:lastRenderedPageBreak/>
        <w:t xml:space="preserve">het vak een gelijk aantal punten hebben, dient voor de individuele klassering op de volgende wijze de rangvolgorde te worden vastgesteld: </w:t>
      </w:r>
    </w:p>
    <w:p w14:paraId="328E6342" w14:textId="77777777" w:rsidR="0040087B" w:rsidRPr="00AB5332" w:rsidRDefault="00BF2960" w:rsidP="00482C91">
      <w:pPr>
        <w:pStyle w:val="Default"/>
        <w:ind w:firstLine="705"/>
        <w:rPr>
          <w:rFonts w:ascii="Calibri" w:hAnsi="Calibri" w:cs="Arial"/>
          <w:sz w:val="22"/>
          <w:szCs w:val="22"/>
        </w:rPr>
      </w:pPr>
      <w:r w:rsidRPr="00AB5332">
        <w:rPr>
          <w:rFonts w:ascii="Calibri" w:hAnsi="Calibri" w:cs="Arial"/>
          <w:sz w:val="22"/>
          <w:szCs w:val="22"/>
        </w:rPr>
        <w:t>A</w:t>
      </w:r>
      <w:r w:rsidR="0040087B" w:rsidRPr="00AB5332">
        <w:rPr>
          <w:rFonts w:ascii="Calibri" w:hAnsi="Calibri" w:cs="Arial"/>
          <w:sz w:val="22"/>
          <w:szCs w:val="22"/>
        </w:rPr>
        <w:t xml:space="preserve">. Volgens het totaal aantal gevangen vissen; </w:t>
      </w:r>
    </w:p>
    <w:p w14:paraId="1B82986C" w14:textId="513AEF54" w:rsidR="0040087B" w:rsidRPr="00AB5332" w:rsidRDefault="00BF2960" w:rsidP="008B7166">
      <w:pPr>
        <w:pStyle w:val="Default"/>
        <w:ind w:left="705"/>
        <w:rPr>
          <w:rFonts w:ascii="Calibri" w:hAnsi="Calibri" w:cs="Arial"/>
          <w:sz w:val="22"/>
          <w:szCs w:val="22"/>
        </w:rPr>
      </w:pPr>
      <w:r w:rsidRPr="12D9F9BE">
        <w:rPr>
          <w:rFonts w:ascii="Calibri" w:hAnsi="Calibri" w:cs="Arial"/>
          <w:sz w:val="22"/>
          <w:szCs w:val="22"/>
        </w:rPr>
        <w:t>B</w:t>
      </w:r>
      <w:r w:rsidR="0040087B" w:rsidRPr="12D9F9BE">
        <w:rPr>
          <w:rFonts w:ascii="Calibri" w:hAnsi="Calibri" w:cs="Arial"/>
          <w:sz w:val="22"/>
          <w:szCs w:val="22"/>
        </w:rPr>
        <w:t xml:space="preserve">. Volgens het totaal aantal gevangen vissen van 10 cm of groter; </w:t>
      </w:r>
    </w:p>
    <w:p w14:paraId="7C1E189C" w14:textId="77777777" w:rsidR="0040087B" w:rsidRPr="00AB5332" w:rsidRDefault="00BF2960" w:rsidP="00482C91">
      <w:pPr>
        <w:pStyle w:val="Default"/>
        <w:ind w:firstLine="705"/>
        <w:rPr>
          <w:rFonts w:ascii="Calibri" w:hAnsi="Calibri" w:cs="Arial"/>
          <w:sz w:val="22"/>
          <w:szCs w:val="22"/>
        </w:rPr>
      </w:pPr>
      <w:r w:rsidRPr="00AB5332">
        <w:rPr>
          <w:rFonts w:ascii="Calibri" w:hAnsi="Calibri" w:cs="Arial"/>
          <w:sz w:val="22"/>
          <w:szCs w:val="22"/>
        </w:rPr>
        <w:t>C</w:t>
      </w:r>
      <w:r w:rsidR="0040087B" w:rsidRPr="00AB5332">
        <w:rPr>
          <w:rFonts w:ascii="Calibri" w:hAnsi="Calibri" w:cs="Arial"/>
          <w:sz w:val="22"/>
          <w:szCs w:val="22"/>
        </w:rPr>
        <w:t>. Volgens het grootste gevangen exemplaar</w:t>
      </w:r>
      <w:r w:rsidRPr="00AB5332">
        <w:rPr>
          <w:rFonts w:ascii="Calibri" w:hAnsi="Calibri" w:cs="Arial"/>
          <w:sz w:val="22"/>
          <w:szCs w:val="22"/>
        </w:rPr>
        <w:t>, indien gelijk het 2</w:t>
      </w:r>
      <w:r w:rsidRPr="00AB5332">
        <w:rPr>
          <w:rFonts w:ascii="Calibri" w:hAnsi="Calibri" w:cs="Arial"/>
          <w:sz w:val="22"/>
          <w:szCs w:val="22"/>
          <w:vertAlign w:val="superscript"/>
        </w:rPr>
        <w:t>e</w:t>
      </w:r>
      <w:r w:rsidRPr="00AB5332">
        <w:rPr>
          <w:rFonts w:ascii="Calibri" w:hAnsi="Calibri" w:cs="Arial"/>
          <w:sz w:val="22"/>
          <w:szCs w:val="22"/>
        </w:rPr>
        <w:t xml:space="preserve"> grootste, etc.</w:t>
      </w:r>
      <w:r w:rsidR="0040087B" w:rsidRPr="00AB5332">
        <w:rPr>
          <w:rFonts w:ascii="Calibri" w:hAnsi="Calibri" w:cs="Arial"/>
          <w:sz w:val="22"/>
          <w:szCs w:val="22"/>
        </w:rPr>
        <w:t xml:space="preserve">; </w:t>
      </w:r>
    </w:p>
    <w:p w14:paraId="29A30D69" w14:textId="77777777" w:rsidR="00BF2960" w:rsidRPr="00AB5332" w:rsidRDefault="00BF2960" w:rsidP="00482C91">
      <w:pPr>
        <w:pStyle w:val="Default"/>
        <w:ind w:left="705"/>
        <w:rPr>
          <w:rFonts w:ascii="Calibri" w:hAnsi="Calibri" w:cs="Arial"/>
          <w:sz w:val="22"/>
          <w:szCs w:val="22"/>
        </w:rPr>
      </w:pPr>
      <w:r w:rsidRPr="00AB5332">
        <w:rPr>
          <w:rFonts w:ascii="Calibri" w:hAnsi="Calibri" w:cs="Arial"/>
          <w:sz w:val="22"/>
          <w:szCs w:val="22"/>
        </w:rPr>
        <w:t>D</w:t>
      </w:r>
      <w:r w:rsidR="0040087B" w:rsidRPr="00AB5332">
        <w:rPr>
          <w:rFonts w:ascii="Calibri" w:hAnsi="Calibri" w:cs="Arial"/>
          <w:sz w:val="22"/>
          <w:szCs w:val="22"/>
        </w:rPr>
        <w:t>. Indien dit ook gelijk is, ontvangen de deelnemers dezelfde klassering en wordt doorgeteld (bijv. 2 x nr. 12, volgende nr. 14). Vervolgens wordt een totaalklassement opgesteld, waarbij de vak</w:t>
      </w:r>
      <w:r w:rsidR="00D3019A" w:rsidRPr="00AB5332">
        <w:rPr>
          <w:rFonts w:ascii="Calibri" w:hAnsi="Calibri" w:cs="Arial"/>
          <w:sz w:val="22"/>
          <w:szCs w:val="22"/>
        </w:rPr>
        <w:t xml:space="preserve"> </w:t>
      </w:r>
      <w:r w:rsidR="0040087B" w:rsidRPr="00AB5332">
        <w:rPr>
          <w:rFonts w:ascii="Calibri" w:hAnsi="Calibri" w:cs="Arial"/>
          <w:sz w:val="22"/>
          <w:szCs w:val="22"/>
        </w:rPr>
        <w:t>winnaars zich klasseren (op volgorde van vangstpunten en bij een ex-aequo volgens bovengenoemde rangvolgorde) van de individuele uitslag</w:t>
      </w:r>
      <w:r w:rsidR="00FF3417" w:rsidRPr="00AB5332">
        <w:rPr>
          <w:rFonts w:ascii="Calibri" w:hAnsi="Calibri" w:cs="Arial"/>
          <w:sz w:val="22"/>
          <w:szCs w:val="22"/>
        </w:rPr>
        <w:t xml:space="preserve">, vervolgens de </w:t>
      </w:r>
      <w:proofErr w:type="spellStart"/>
      <w:r w:rsidR="00FF3417" w:rsidRPr="00AB5332">
        <w:rPr>
          <w:rFonts w:ascii="Calibri" w:hAnsi="Calibri" w:cs="Arial"/>
          <w:sz w:val="22"/>
          <w:szCs w:val="22"/>
        </w:rPr>
        <w:t>nrs</w:t>
      </w:r>
      <w:proofErr w:type="spellEnd"/>
      <w:r w:rsidR="00FF3417" w:rsidRPr="00AB5332">
        <w:rPr>
          <w:rFonts w:ascii="Calibri" w:hAnsi="Calibri" w:cs="Arial"/>
          <w:sz w:val="22"/>
          <w:szCs w:val="22"/>
        </w:rPr>
        <w:t xml:space="preserve">. 2 </w:t>
      </w:r>
      <w:r w:rsidR="000B263B" w:rsidRPr="00AB5332">
        <w:rPr>
          <w:rFonts w:ascii="Calibri" w:hAnsi="Calibri" w:cs="Arial"/>
          <w:sz w:val="22"/>
          <w:szCs w:val="22"/>
        </w:rPr>
        <w:t>enz...</w:t>
      </w:r>
      <w:r w:rsidR="0040087B" w:rsidRPr="00AB5332">
        <w:rPr>
          <w:rFonts w:ascii="Calibri" w:hAnsi="Calibri" w:cs="Arial"/>
          <w:sz w:val="22"/>
          <w:szCs w:val="22"/>
        </w:rPr>
        <w:t xml:space="preserve"> </w:t>
      </w:r>
    </w:p>
    <w:p w14:paraId="765C9CE1" w14:textId="53581EED" w:rsidR="009626C1" w:rsidRPr="00AB5332" w:rsidRDefault="009626C1" w:rsidP="00F03F6B">
      <w:pPr>
        <w:pStyle w:val="Default"/>
        <w:rPr>
          <w:rFonts w:ascii="Calibri" w:hAnsi="Calibri" w:cs="Arial"/>
          <w:sz w:val="22"/>
          <w:szCs w:val="22"/>
        </w:rPr>
      </w:pPr>
    </w:p>
    <w:p w14:paraId="019DE7B1" w14:textId="7E1C5997" w:rsidR="00447CB9" w:rsidRPr="00AB5332" w:rsidRDefault="009345B6" w:rsidP="009345B6">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7</w:t>
      </w:r>
      <w:r w:rsidR="009626C1" w:rsidRPr="00AB5332">
        <w:rPr>
          <w:rFonts w:ascii="Calibri" w:hAnsi="Calibri" w:cs="Arial"/>
          <w:sz w:val="22"/>
          <w:szCs w:val="22"/>
        </w:rPr>
        <w:t xml:space="preserve">.  </w:t>
      </w:r>
      <w:r w:rsidR="009626C1" w:rsidRPr="00AB5332">
        <w:rPr>
          <w:rFonts w:ascii="Calibri" w:hAnsi="Calibri" w:cs="Arial"/>
          <w:sz w:val="22"/>
          <w:szCs w:val="22"/>
        </w:rPr>
        <w:tab/>
      </w:r>
      <w:r w:rsidR="00447CB9" w:rsidRPr="00AB5332">
        <w:rPr>
          <w:rFonts w:ascii="Calibri" w:hAnsi="Calibri" w:cs="Arial"/>
          <w:sz w:val="22"/>
          <w:szCs w:val="22"/>
        </w:rPr>
        <w:t>Deelnemers/koppels die geen vangstpunten hebben behaald, krijgen de vangstpunten op basis van onderstaande formule.</w:t>
      </w:r>
    </w:p>
    <w:p w14:paraId="21CE1977"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Voorbeeld:</w:t>
      </w:r>
    </w:p>
    <w:p w14:paraId="7AB3AB7E"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a. 150 deelnemers: 130 gevangen vis - 20 zonder vis.</w:t>
      </w:r>
    </w:p>
    <w:p w14:paraId="59C6EE21" w14:textId="77777777" w:rsidR="00447CB9" w:rsidRPr="00487A4A" w:rsidRDefault="00447CB9" w:rsidP="00447CB9">
      <w:pPr>
        <w:pStyle w:val="Default"/>
        <w:ind w:left="705"/>
        <w:jc w:val="both"/>
        <w:rPr>
          <w:rFonts w:ascii="Calibri" w:hAnsi="Calibri" w:cs="Arial"/>
          <w:sz w:val="22"/>
          <w:szCs w:val="22"/>
          <w:lang w:val="de-DE"/>
        </w:rPr>
      </w:pPr>
      <w:r w:rsidRPr="00487A4A">
        <w:rPr>
          <w:rFonts w:ascii="Calibri" w:hAnsi="Calibri" w:cs="Arial"/>
          <w:sz w:val="22"/>
          <w:szCs w:val="22"/>
          <w:lang w:val="de-DE"/>
        </w:rPr>
        <w:t xml:space="preserve">b. 1 t/m 130 (normale </w:t>
      </w:r>
      <w:proofErr w:type="spellStart"/>
      <w:r w:rsidRPr="00487A4A">
        <w:rPr>
          <w:rFonts w:ascii="Calibri" w:hAnsi="Calibri" w:cs="Arial"/>
          <w:sz w:val="22"/>
          <w:szCs w:val="22"/>
          <w:lang w:val="de-DE"/>
        </w:rPr>
        <w:t>klassering</w:t>
      </w:r>
      <w:proofErr w:type="spellEnd"/>
      <w:r w:rsidRPr="00487A4A">
        <w:rPr>
          <w:rFonts w:ascii="Calibri" w:hAnsi="Calibri" w:cs="Arial"/>
          <w:sz w:val="22"/>
          <w:szCs w:val="22"/>
          <w:lang w:val="de-DE"/>
        </w:rPr>
        <w:t>)</w:t>
      </w:r>
    </w:p>
    <w:p w14:paraId="3FAA590E"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c. Som van de niet toegekende klasseringen: 131+ 132+ 133+ ….+ 150/20 = 140.</w:t>
      </w:r>
    </w:p>
    <w:p w14:paraId="05274B9A" w14:textId="77777777" w:rsidR="00447CB9" w:rsidRPr="00AB5332" w:rsidRDefault="00447CB9" w:rsidP="00447CB9">
      <w:pPr>
        <w:pStyle w:val="Default"/>
        <w:ind w:left="705"/>
        <w:jc w:val="both"/>
        <w:rPr>
          <w:rFonts w:ascii="Calibri" w:hAnsi="Calibri" w:cs="Arial"/>
          <w:sz w:val="22"/>
          <w:szCs w:val="22"/>
        </w:rPr>
      </w:pPr>
      <w:r w:rsidRPr="00AB5332">
        <w:rPr>
          <w:rFonts w:ascii="Calibri" w:hAnsi="Calibri" w:cs="Arial"/>
          <w:sz w:val="22"/>
          <w:szCs w:val="22"/>
        </w:rPr>
        <w:t>d. Aan elk van deze 20 deelnemers zonder vis wordt de klassering toegekend: 140.</w:t>
      </w:r>
    </w:p>
    <w:p w14:paraId="4F8BFA6F" w14:textId="77777777" w:rsidR="00447CB9" w:rsidRPr="00AB5332" w:rsidRDefault="00447CB9" w:rsidP="00447CB9">
      <w:pPr>
        <w:pStyle w:val="Default"/>
        <w:jc w:val="both"/>
        <w:rPr>
          <w:rFonts w:ascii="Calibri" w:hAnsi="Calibri" w:cs="Arial"/>
          <w:sz w:val="22"/>
          <w:szCs w:val="22"/>
        </w:rPr>
      </w:pPr>
    </w:p>
    <w:p w14:paraId="48134399" w14:textId="392C2275" w:rsidR="00BF2960" w:rsidRPr="00AB5332" w:rsidRDefault="009345B6" w:rsidP="00447CB9">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8</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Niet verschenen </w:t>
      </w:r>
      <w:r w:rsidR="00BF2960" w:rsidRPr="00AB5332">
        <w:rPr>
          <w:rFonts w:ascii="Calibri" w:hAnsi="Calibri" w:cs="Arial"/>
          <w:sz w:val="22"/>
          <w:szCs w:val="22"/>
        </w:rPr>
        <w:t xml:space="preserve">vissers ontvangen géén </w:t>
      </w:r>
      <w:r w:rsidR="002A5888" w:rsidRPr="00AB5332">
        <w:rPr>
          <w:rFonts w:ascii="Calibri" w:hAnsi="Calibri" w:cs="Arial"/>
          <w:sz w:val="22"/>
          <w:szCs w:val="22"/>
        </w:rPr>
        <w:t xml:space="preserve">vangstpunten én geen </w:t>
      </w:r>
      <w:r w:rsidR="00BF2960" w:rsidRPr="00AB5332">
        <w:rPr>
          <w:rFonts w:ascii="Calibri" w:hAnsi="Calibri" w:cs="Arial"/>
          <w:sz w:val="22"/>
          <w:szCs w:val="22"/>
        </w:rPr>
        <w:t>klassementspunten.</w:t>
      </w:r>
      <w:r w:rsidR="008F4CB2" w:rsidRPr="00AB5332">
        <w:rPr>
          <w:rFonts w:ascii="Calibri" w:hAnsi="Calibri" w:cs="Arial"/>
          <w:sz w:val="22"/>
          <w:szCs w:val="22"/>
        </w:rPr>
        <w:t xml:space="preserve"> Voor hen is</w:t>
      </w:r>
      <w:r w:rsidR="009A6BE4" w:rsidRPr="00AB5332">
        <w:rPr>
          <w:rFonts w:ascii="Calibri" w:hAnsi="Calibri" w:cs="Arial"/>
          <w:sz w:val="22"/>
          <w:szCs w:val="22"/>
        </w:rPr>
        <w:t>,</w:t>
      </w:r>
      <w:r w:rsidR="008F4CB2" w:rsidRPr="00AB5332">
        <w:rPr>
          <w:rFonts w:ascii="Calibri" w:hAnsi="Calibri" w:cs="Arial"/>
          <w:sz w:val="22"/>
          <w:szCs w:val="22"/>
        </w:rPr>
        <w:t xml:space="preserve"> </w:t>
      </w:r>
      <w:r w:rsidR="009A6BE4" w:rsidRPr="00AB5332">
        <w:rPr>
          <w:rFonts w:ascii="Calibri" w:hAnsi="Calibri" w:cs="Arial"/>
          <w:sz w:val="22"/>
          <w:szCs w:val="22"/>
        </w:rPr>
        <w:t xml:space="preserve">wanneer zij wél zijn aangemeld, </w:t>
      </w:r>
      <w:r w:rsidR="008F4CB2" w:rsidRPr="00AB5332">
        <w:rPr>
          <w:rFonts w:ascii="Calibri" w:hAnsi="Calibri" w:cs="Arial"/>
          <w:sz w:val="22"/>
          <w:szCs w:val="22"/>
        </w:rPr>
        <w:t>wél inschrijfgeld verschuldigd.</w:t>
      </w:r>
    </w:p>
    <w:p w14:paraId="2615252B" w14:textId="77777777" w:rsidR="00482C91" w:rsidRPr="00AB5332" w:rsidRDefault="00482C91" w:rsidP="00447CB9">
      <w:pPr>
        <w:pStyle w:val="Default"/>
        <w:ind w:left="705" w:hanging="705"/>
        <w:jc w:val="both"/>
        <w:rPr>
          <w:rFonts w:ascii="Calibri" w:hAnsi="Calibri" w:cs="Arial"/>
          <w:sz w:val="22"/>
          <w:szCs w:val="22"/>
        </w:rPr>
      </w:pPr>
    </w:p>
    <w:p w14:paraId="143F9B45" w14:textId="7CB146A5" w:rsidR="00343729" w:rsidRPr="00AB5332" w:rsidRDefault="009345B6" w:rsidP="00447CB9">
      <w:pPr>
        <w:pStyle w:val="Default"/>
        <w:ind w:left="705" w:hanging="705"/>
        <w:jc w:val="both"/>
        <w:rPr>
          <w:rFonts w:ascii="Calibri" w:hAnsi="Calibri" w:cs="Arial"/>
          <w:sz w:val="22"/>
          <w:szCs w:val="22"/>
        </w:rPr>
      </w:pPr>
      <w:r>
        <w:rPr>
          <w:rFonts w:ascii="Calibri" w:hAnsi="Calibri" w:cs="Arial"/>
          <w:sz w:val="22"/>
          <w:szCs w:val="22"/>
        </w:rPr>
        <w:t>0</w:t>
      </w:r>
      <w:r w:rsidR="00F03F6B">
        <w:rPr>
          <w:rFonts w:ascii="Calibri" w:hAnsi="Calibri" w:cs="Arial"/>
          <w:sz w:val="22"/>
          <w:szCs w:val="22"/>
        </w:rPr>
        <w:t>9</w:t>
      </w:r>
      <w:r w:rsidR="002A5888" w:rsidRPr="00AB5332">
        <w:rPr>
          <w:rFonts w:ascii="Calibri" w:hAnsi="Calibri" w:cs="Arial"/>
          <w:sz w:val="22"/>
          <w:szCs w:val="22"/>
        </w:rPr>
        <w:t xml:space="preserve">. </w:t>
      </w:r>
      <w:r w:rsidR="00482C91" w:rsidRPr="00AB5332">
        <w:rPr>
          <w:rFonts w:ascii="Calibri" w:hAnsi="Calibri" w:cs="Arial"/>
          <w:sz w:val="22"/>
          <w:szCs w:val="22"/>
        </w:rPr>
        <w:tab/>
      </w:r>
      <w:r w:rsidR="002A5888" w:rsidRPr="00AB5332">
        <w:rPr>
          <w:rFonts w:ascii="Calibri" w:hAnsi="Calibri" w:cs="Arial"/>
          <w:sz w:val="22"/>
          <w:szCs w:val="22"/>
        </w:rPr>
        <w:t>De dame/jeugdlid/heer</w:t>
      </w:r>
      <w:r w:rsidR="00ED208D" w:rsidRPr="00AB5332">
        <w:rPr>
          <w:rFonts w:ascii="Calibri" w:hAnsi="Calibri" w:cs="Arial"/>
          <w:sz w:val="22"/>
          <w:szCs w:val="22"/>
        </w:rPr>
        <w:t xml:space="preserve"> </w:t>
      </w:r>
      <w:r w:rsidR="0040087B" w:rsidRPr="00AB5332">
        <w:rPr>
          <w:rFonts w:ascii="Calibri" w:hAnsi="Calibri" w:cs="Arial"/>
          <w:sz w:val="22"/>
          <w:szCs w:val="22"/>
        </w:rPr>
        <w:t>met het laagste klassementscijfer en de meeste vangstpunten</w:t>
      </w:r>
      <w:r w:rsidR="008E49F5" w:rsidRPr="00AB5332">
        <w:rPr>
          <w:rFonts w:ascii="Calibri" w:hAnsi="Calibri" w:cs="Arial"/>
          <w:sz w:val="22"/>
          <w:szCs w:val="22"/>
        </w:rPr>
        <w:t xml:space="preserve"> zijn de respectievelijke</w:t>
      </w:r>
      <w:r w:rsidR="0040087B" w:rsidRPr="00AB5332">
        <w:rPr>
          <w:rFonts w:ascii="Calibri" w:hAnsi="Calibri" w:cs="Arial"/>
          <w:sz w:val="22"/>
          <w:szCs w:val="22"/>
        </w:rPr>
        <w:t xml:space="preserve"> </w:t>
      </w:r>
      <w:r w:rsidR="00677626" w:rsidRPr="00AB5332">
        <w:rPr>
          <w:rFonts w:ascii="Calibri" w:hAnsi="Calibri" w:cs="Arial"/>
          <w:bCs/>
          <w:sz w:val="22"/>
          <w:szCs w:val="22"/>
        </w:rPr>
        <w:t>F</w:t>
      </w:r>
      <w:r w:rsidR="002A5888" w:rsidRPr="00AB5332">
        <w:rPr>
          <w:rFonts w:ascii="Calibri" w:hAnsi="Calibri" w:cs="Arial"/>
          <w:bCs/>
          <w:sz w:val="22"/>
          <w:szCs w:val="22"/>
        </w:rPr>
        <w:t>ederatie</w:t>
      </w:r>
      <w:r w:rsidR="008E49F5" w:rsidRPr="00AB5332">
        <w:rPr>
          <w:rFonts w:ascii="Calibri" w:hAnsi="Calibri" w:cs="Arial"/>
          <w:bCs/>
          <w:sz w:val="22"/>
          <w:szCs w:val="22"/>
        </w:rPr>
        <w:t>ve</w:t>
      </w:r>
      <w:r w:rsidR="002A5888" w:rsidRPr="00AB5332">
        <w:rPr>
          <w:rFonts w:ascii="Calibri" w:hAnsi="Calibri" w:cs="Arial"/>
          <w:bCs/>
          <w:sz w:val="22"/>
          <w:szCs w:val="22"/>
        </w:rPr>
        <w:t xml:space="preserve"> </w:t>
      </w:r>
      <w:r w:rsidR="00677626" w:rsidRPr="00AB5332">
        <w:rPr>
          <w:rFonts w:ascii="Calibri" w:hAnsi="Calibri" w:cs="Arial"/>
          <w:bCs/>
          <w:sz w:val="22"/>
          <w:szCs w:val="22"/>
        </w:rPr>
        <w:t>K</w:t>
      </w:r>
      <w:r w:rsidR="002A5888" w:rsidRPr="00AB5332">
        <w:rPr>
          <w:rFonts w:ascii="Calibri" w:hAnsi="Calibri" w:cs="Arial"/>
          <w:bCs/>
          <w:sz w:val="22"/>
          <w:szCs w:val="22"/>
        </w:rPr>
        <w:t>ampioen</w:t>
      </w:r>
      <w:r w:rsidR="008E49F5" w:rsidRPr="00AB5332">
        <w:rPr>
          <w:rFonts w:ascii="Calibri" w:hAnsi="Calibri" w:cs="Arial"/>
          <w:bCs/>
          <w:sz w:val="22"/>
          <w:szCs w:val="22"/>
        </w:rPr>
        <w:t>en</w:t>
      </w:r>
      <w:r w:rsidR="002A5888" w:rsidRPr="00AB5332">
        <w:rPr>
          <w:rFonts w:ascii="Calibri" w:hAnsi="Calibri" w:cs="Arial"/>
          <w:bCs/>
          <w:sz w:val="22"/>
          <w:szCs w:val="22"/>
        </w:rPr>
        <w:t xml:space="preserve"> </w:t>
      </w:r>
      <w:r w:rsidR="00677626" w:rsidRPr="00AB5332">
        <w:rPr>
          <w:rFonts w:ascii="Calibri" w:hAnsi="Calibri" w:cs="Arial"/>
          <w:bCs/>
          <w:sz w:val="22"/>
          <w:szCs w:val="22"/>
        </w:rPr>
        <w:t>Z</w:t>
      </w:r>
      <w:r w:rsidR="002A5888" w:rsidRPr="00AB5332">
        <w:rPr>
          <w:rFonts w:ascii="Calibri" w:hAnsi="Calibri" w:cs="Arial"/>
          <w:bCs/>
          <w:sz w:val="22"/>
          <w:szCs w:val="22"/>
        </w:rPr>
        <w:t>out</w:t>
      </w:r>
      <w:r w:rsidR="002A5888" w:rsidRPr="00AB5332">
        <w:rPr>
          <w:rFonts w:ascii="Calibri" w:hAnsi="Calibri" w:cs="Arial"/>
          <w:sz w:val="22"/>
          <w:szCs w:val="22"/>
        </w:rPr>
        <w:t xml:space="preserve"> van het </w:t>
      </w:r>
      <w:r w:rsidR="00EF13BE" w:rsidRPr="00AB5332">
        <w:rPr>
          <w:rFonts w:ascii="Calibri" w:hAnsi="Calibri" w:cs="Arial"/>
          <w:sz w:val="22"/>
          <w:szCs w:val="22"/>
        </w:rPr>
        <w:t>desbetreffende</w:t>
      </w:r>
      <w:r w:rsidR="002A5888" w:rsidRPr="00AB5332">
        <w:rPr>
          <w:rFonts w:ascii="Calibri" w:hAnsi="Calibri" w:cs="Arial"/>
          <w:sz w:val="22"/>
          <w:szCs w:val="22"/>
        </w:rPr>
        <w:t xml:space="preserve"> jaar. </w:t>
      </w:r>
    </w:p>
    <w:p w14:paraId="673465D4" w14:textId="77777777" w:rsidR="003141E7" w:rsidRPr="00AB5332" w:rsidRDefault="003141E7" w:rsidP="00447CB9">
      <w:pPr>
        <w:pStyle w:val="Default"/>
        <w:ind w:left="705" w:hanging="705"/>
        <w:jc w:val="both"/>
        <w:rPr>
          <w:rFonts w:ascii="Calibri" w:hAnsi="Calibri" w:cs="Arial"/>
          <w:sz w:val="22"/>
          <w:szCs w:val="22"/>
        </w:rPr>
      </w:pPr>
    </w:p>
    <w:p w14:paraId="2EDB5015" w14:textId="1A3ECB01" w:rsidR="00ED208D" w:rsidRPr="00AB5332" w:rsidRDefault="00F03F6B" w:rsidP="00447CB9">
      <w:pPr>
        <w:pStyle w:val="Default"/>
        <w:ind w:left="705" w:hanging="705"/>
        <w:jc w:val="both"/>
        <w:rPr>
          <w:rFonts w:ascii="Calibri" w:hAnsi="Calibri" w:cs="Arial"/>
          <w:sz w:val="22"/>
          <w:szCs w:val="22"/>
        </w:rPr>
      </w:pPr>
      <w:r w:rsidRPr="12D9F9BE">
        <w:rPr>
          <w:rFonts w:ascii="Calibri" w:hAnsi="Calibri" w:cs="Arial"/>
          <w:sz w:val="22"/>
          <w:szCs w:val="22"/>
        </w:rPr>
        <w:t>10</w:t>
      </w:r>
      <w:r w:rsidR="003141E7" w:rsidRPr="12D9F9BE">
        <w:rPr>
          <w:rFonts w:ascii="Calibri" w:hAnsi="Calibri" w:cs="Arial"/>
          <w:sz w:val="22"/>
          <w:szCs w:val="22"/>
        </w:rPr>
        <w:t>.</w:t>
      </w:r>
      <w:r w:rsidR="00ED208D">
        <w:tab/>
      </w:r>
      <w:r w:rsidR="003141E7" w:rsidRPr="12D9F9BE">
        <w:rPr>
          <w:rFonts w:ascii="Calibri" w:hAnsi="Calibri" w:cs="Arial"/>
          <w:sz w:val="22"/>
          <w:szCs w:val="22"/>
        </w:rPr>
        <w:t xml:space="preserve">Deze wedstrijd geldt tevens als selectiewedstrijd voor de Finale Open Nationaal Kampioenschap Kustvissen </w:t>
      </w:r>
      <w:r w:rsidR="00ED208D" w:rsidRPr="12D9F9BE">
        <w:rPr>
          <w:rFonts w:ascii="Calibri" w:hAnsi="Calibri" w:cs="Arial"/>
          <w:sz w:val="22"/>
          <w:szCs w:val="22"/>
        </w:rPr>
        <w:t>heren</w:t>
      </w:r>
      <w:r w:rsidR="003141E7" w:rsidRPr="12D9F9BE">
        <w:rPr>
          <w:rFonts w:ascii="Calibri" w:hAnsi="Calibri" w:cs="Arial"/>
          <w:sz w:val="22"/>
          <w:szCs w:val="22"/>
        </w:rPr>
        <w:t xml:space="preserve"> </w:t>
      </w:r>
      <w:r w:rsidR="002E3736" w:rsidRPr="12D9F9BE">
        <w:rPr>
          <w:rFonts w:ascii="Calibri" w:hAnsi="Calibri" w:cs="Arial"/>
          <w:sz w:val="22"/>
          <w:szCs w:val="22"/>
        </w:rPr>
        <w:t xml:space="preserve">van Sportvisserij Nederland. </w:t>
      </w:r>
      <w:r w:rsidR="003141E7" w:rsidRPr="12D9F9BE">
        <w:rPr>
          <w:rFonts w:ascii="Calibri" w:hAnsi="Calibri" w:cs="Arial"/>
          <w:sz w:val="22"/>
          <w:szCs w:val="22"/>
        </w:rPr>
        <w:t xml:space="preserve">De afvaardiging naar de Finale Open Nationaal Kampioenschap Kustvissen wordt gevormd door de bovenste </w:t>
      </w:r>
      <w:r w:rsidR="54DF08FD" w:rsidRPr="12D9F9BE">
        <w:rPr>
          <w:rFonts w:ascii="Calibri" w:hAnsi="Calibri" w:cs="Arial"/>
          <w:sz w:val="22"/>
          <w:szCs w:val="22"/>
        </w:rPr>
        <w:t>60</w:t>
      </w:r>
      <w:r w:rsidR="003141E7" w:rsidRPr="12D9F9BE">
        <w:rPr>
          <w:rFonts w:ascii="Calibri" w:hAnsi="Calibri" w:cs="Arial"/>
          <w:sz w:val="22"/>
          <w:szCs w:val="22"/>
        </w:rPr>
        <w:t>% van de einduitslag</w:t>
      </w:r>
      <w:r w:rsidR="008E002D" w:rsidRPr="12D9F9BE">
        <w:rPr>
          <w:rFonts w:ascii="Calibri" w:hAnsi="Calibri" w:cs="Arial"/>
          <w:sz w:val="22"/>
          <w:szCs w:val="22"/>
        </w:rPr>
        <w:t xml:space="preserve"> (afgerond naar boven). Er wordt doorgeteld als iemand verhinderd is.</w:t>
      </w:r>
      <w:r w:rsidR="58C781EC" w:rsidRPr="12D9F9BE">
        <w:rPr>
          <w:rFonts w:ascii="Calibri" w:hAnsi="Calibri" w:cs="Arial"/>
          <w:sz w:val="22"/>
          <w:szCs w:val="22"/>
        </w:rPr>
        <w:t xml:space="preserve"> </w:t>
      </w:r>
      <w:r w:rsidR="00ED208D" w:rsidRPr="12D9F9BE">
        <w:rPr>
          <w:rFonts w:ascii="Calibri" w:hAnsi="Calibri" w:cs="Arial"/>
          <w:sz w:val="22"/>
          <w:szCs w:val="22"/>
        </w:rPr>
        <w:t xml:space="preserve">         </w:t>
      </w:r>
    </w:p>
    <w:p w14:paraId="135A93B0" w14:textId="39802E3D" w:rsidR="0040087B" w:rsidRPr="00B46AA5" w:rsidRDefault="00ED208D" w:rsidP="12D9F9BE">
      <w:pPr>
        <w:pStyle w:val="Default"/>
        <w:ind w:left="705"/>
        <w:jc w:val="both"/>
        <w:rPr>
          <w:rFonts w:ascii="Calibri" w:hAnsi="Calibri" w:cs="Arial"/>
          <w:sz w:val="22"/>
          <w:szCs w:val="22"/>
        </w:rPr>
      </w:pPr>
      <w:r w:rsidRPr="00AB5332">
        <w:rPr>
          <w:rFonts w:ascii="Calibri" w:hAnsi="Calibri" w:cs="Arial"/>
          <w:sz w:val="22"/>
          <w:szCs w:val="22"/>
        </w:rPr>
        <w:t>Dames en Jeugd hebben afzonderlijke Nederlandse Kampioenschappen dus voor hen geld</w:t>
      </w:r>
      <w:r w:rsidR="2089331F" w:rsidRPr="00AB5332">
        <w:rPr>
          <w:rFonts w:ascii="Calibri" w:hAnsi="Calibri" w:cs="Arial"/>
          <w:sz w:val="22"/>
          <w:szCs w:val="22"/>
        </w:rPr>
        <w:t>t</w:t>
      </w:r>
      <w:r w:rsidRPr="00AB5332">
        <w:rPr>
          <w:rFonts w:ascii="Calibri" w:hAnsi="Calibri" w:cs="Arial"/>
          <w:sz w:val="22"/>
          <w:szCs w:val="22"/>
        </w:rPr>
        <w:t xml:space="preserve"> de selectie niet.</w:t>
      </w:r>
      <w:r w:rsidR="0040087B" w:rsidRPr="00AB5332">
        <w:rPr>
          <w:rFonts w:ascii="Calibri" w:hAnsi="Calibri" w:cs="Arial"/>
          <w:b/>
          <w:bCs/>
          <w:sz w:val="22"/>
          <w:szCs w:val="22"/>
        </w:rPr>
        <w:t xml:space="preserve"> </w:t>
      </w:r>
    </w:p>
    <w:p w14:paraId="14E09384" w14:textId="77777777" w:rsidR="00E954B9" w:rsidRPr="00AB5332" w:rsidRDefault="00E954B9" w:rsidP="00E954B9">
      <w:pPr>
        <w:pStyle w:val="Default"/>
        <w:rPr>
          <w:rFonts w:ascii="Calibri" w:hAnsi="Calibri" w:cs="Arial"/>
          <w:sz w:val="22"/>
          <w:szCs w:val="22"/>
        </w:rPr>
      </w:pPr>
    </w:p>
    <w:p w14:paraId="0687FADC" w14:textId="591CD0C5" w:rsidR="00E954B9" w:rsidRPr="00AB5332" w:rsidRDefault="00F03F6B" w:rsidP="00E954B9">
      <w:pPr>
        <w:pStyle w:val="Default"/>
        <w:rPr>
          <w:rFonts w:ascii="Calibri" w:hAnsi="Calibri" w:cs="Arial"/>
          <w:sz w:val="22"/>
          <w:szCs w:val="22"/>
        </w:rPr>
      </w:pPr>
      <w:r>
        <w:rPr>
          <w:rFonts w:ascii="Calibri" w:hAnsi="Calibri" w:cs="Arial"/>
          <w:sz w:val="22"/>
          <w:szCs w:val="22"/>
        </w:rPr>
        <w:t>11</w:t>
      </w:r>
      <w:r w:rsidR="009345B6">
        <w:rPr>
          <w:rFonts w:ascii="Calibri" w:hAnsi="Calibri" w:cs="Arial"/>
          <w:sz w:val="22"/>
          <w:szCs w:val="22"/>
        </w:rPr>
        <w:t xml:space="preserve">.         </w:t>
      </w:r>
      <w:r w:rsidR="0040087B" w:rsidRPr="00AB5332">
        <w:rPr>
          <w:rFonts w:ascii="Calibri" w:hAnsi="Calibri" w:cs="Arial"/>
          <w:sz w:val="22"/>
          <w:szCs w:val="22"/>
        </w:rPr>
        <w:t xml:space="preserve">Elke deelnemer ontvangt op een door </w:t>
      </w:r>
      <w:r w:rsidR="00ED208D" w:rsidRPr="00AB5332">
        <w:rPr>
          <w:rFonts w:ascii="Calibri" w:hAnsi="Calibri" w:cs="Arial"/>
          <w:sz w:val="22"/>
          <w:szCs w:val="22"/>
        </w:rPr>
        <w:t xml:space="preserve">de betreffende Federatie </w:t>
      </w:r>
      <w:r w:rsidR="0040087B" w:rsidRPr="00AB5332">
        <w:rPr>
          <w:rFonts w:ascii="Calibri" w:hAnsi="Calibri" w:cs="Arial"/>
          <w:sz w:val="22"/>
          <w:szCs w:val="22"/>
        </w:rPr>
        <w:t xml:space="preserve">te bepalen verzamelpunt </w:t>
      </w:r>
      <w:r w:rsidR="00E954B9" w:rsidRPr="00AB5332">
        <w:rPr>
          <w:rFonts w:ascii="Calibri" w:hAnsi="Calibri" w:cs="Arial"/>
          <w:sz w:val="22"/>
          <w:szCs w:val="22"/>
        </w:rPr>
        <w:t xml:space="preserve">  </w:t>
      </w:r>
    </w:p>
    <w:p w14:paraId="29AF7D79" w14:textId="3D309272" w:rsidR="00E954B9"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40087B" w:rsidRPr="12D9F9BE">
        <w:rPr>
          <w:rFonts w:ascii="Calibri" w:hAnsi="Calibri" w:cs="Arial"/>
          <w:sz w:val="22"/>
          <w:szCs w:val="22"/>
        </w:rPr>
        <w:t>zijn/haar</w:t>
      </w:r>
      <w:r w:rsidRPr="12D9F9BE">
        <w:rPr>
          <w:rFonts w:ascii="Calibri" w:hAnsi="Calibri" w:cs="Arial"/>
          <w:sz w:val="22"/>
          <w:szCs w:val="22"/>
        </w:rPr>
        <w:t xml:space="preserve"> </w:t>
      </w:r>
      <w:r w:rsidR="0040087B" w:rsidRPr="12D9F9BE">
        <w:rPr>
          <w:rFonts w:ascii="Calibri" w:hAnsi="Calibri" w:cs="Arial"/>
          <w:sz w:val="22"/>
          <w:szCs w:val="22"/>
        </w:rPr>
        <w:t xml:space="preserve">deelnemerskaart: deze </w:t>
      </w:r>
      <w:r w:rsidR="000B263B" w:rsidRPr="12D9F9BE">
        <w:rPr>
          <w:rFonts w:ascii="Calibri" w:hAnsi="Calibri" w:cs="Arial"/>
          <w:sz w:val="22"/>
          <w:szCs w:val="22"/>
        </w:rPr>
        <w:t>vermeld</w:t>
      </w:r>
      <w:r w:rsidR="0040087B" w:rsidRPr="12D9F9BE">
        <w:rPr>
          <w:rFonts w:ascii="Calibri" w:hAnsi="Calibri" w:cs="Arial"/>
          <w:sz w:val="22"/>
          <w:szCs w:val="22"/>
        </w:rPr>
        <w:t xml:space="preserve"> zijn/haar plaats</w:t>
      </w:r>
      <w:r w:rsidR="00132A5C" w:rsidRPr="12D9F9BE">
        <w:rPr>
          <w:rFonts w:ascii="Calibri" w:hAnsi="Calibri" w:cs="Arial"/>
          <w:sz w:val="22"/>
          <w:szCs w:val="22"/>
        </w:rPr>
        <w:t xml:space="preserve"> </w:t>
      </w:r>
      <w:r w:rsidR="0040087B" w:rsidRPr="12D9F9BE">
        <w:rPr>
          <w:rFonts w:ascii="Calibri" w:hAnsi="Calibri" w:cs="Arial"/>
          <w:sz w:val="22"/>
          <w:szCs w:val="22"/>
        </w:rPr>
        <w:t>nummer.</w:t>
      </w:r>
      <w:r w:rsidR="00132A5C" w:rsidRPr="12D9F9BE">
        <w:rPr>
          <w:rFonts w:ascii="Calibri" w:hAnsi="Calibri" w:cs="Arial"/>
          <w:sz w:val="22"/>
          <w:szCs w:val="22"/>
        </w:rPr>
        <w:t xml:space="preserve"> Tevens bevat deze kaart </w:t>
      </w:r>
      <w:r w:rsidRPr="12D9F9BE">
        <w:rPr>
          <w:rFonts w:ascii="Calibri" w:hAnsi="Calibri" w:cs="Arial"/>
          <w:sz w:val="22"/>
          <w:szCs w:val="22"/>
        </w:rPr>
        <w:t xml:space="preserve"> </w:t>
      </w:r>
    </w:p>
    <w:p w14:paraId="4C6D6399" w14:textId="178C4F3E" w:rsidR="00E954B9"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132A5C" w:rsidRPr="12D9F9BE">
        <w:rPr>
          <w:rFonts w:ascii="Calibri" w:hAnsi="Calibri" w:cs="Arial"/>
          <w:sz w:val="22"/>
          <w:szCs w:val="22"/>
        </w:rPr>
        <w:t xml:space="preserve">een open regel waar de visser die </w:t>
      </w:r>
      <w:r w:rsidR="00FE330C" w:rsidRPr="12D9F9BE">
        <w:rPr>
          <w:rFonts w:ascii="Calibri" w:hAnsi="Calibri" w:cs="Arial"/>
          <w:sz w:val="22"/>
          <w:szCs w:val="22"/>
        </w:rPr>
        <w:t xml:space="preserve">de gevangen vissen </w:t>
      </w:r>
      <w:r w:rsidR="00132A5C" w:rsidRPr="12D9F9BE">
        <w:rPr>
          <w:rFonts w:ascii="Calibri" w:hAnsi="Calibri" w:cs="Arial"/>
          <w:sz w:val="22"/>
          <w:szCs w:val="22"/>
        </w:rPr>
        <w:t>meet zijn/haar naam heeft</w:t>
      </w:r>
      <w:r w:rsidR="00FE330C" w:rsidRPr="12D9F9BE">
        <w:rPr>
          <w:rFonts w:ascii="Calibri" w:hAnsi="Calibri" w:cs="Arial"/>
          <w:sz w:val="22"/>
          <w:szCs w:val="22"/>
        </w:rPr>
        <w:t>,</w:t>
      </w:r>
      <w:r w:rsidR="00132A5C" w:rsidRPr="12D9F9BE">
        <w:rPr>
          <w:rFonts w:ascii="Calibri" w:hAnsi="Calibri" w:cs="Arial"/>
          <w:sz w:val="22"/>
          <w:szCs w:val="22"/>
        </w:rPr>
        <w:t xml:space="preserve"> zijn/haar </w:t>
      </w:r>
    </w:p>
    <w:p w14:paraId="1B92B9DA" w14:textId="23E08039" w:rsidR="00C54605" w:rsidRPr="00AB5332" w:rsidRDefault="00E954B9" w:rsidP="00E954B9">
      <w:pPr>
        <w:pStyle w:val="Default"/>
        <w:ind w:left="672"/>
        <w:rPr>
          <w:rFonts w:ascii="Calibri" w:hAnsi="Calibri" w:cs="Arial"/>
          <w:sz w:val="22"/>
          <w:szCs w:val="22"/>
        </w:rPr>
      </w:pPr>
      <w:r w:rsidRPr="12D9F9BE">
        <w:rPr>
          <w:rFonts w:ascii="Calibri" w:hAnsi="Calibri" w:cs="Arial"/>
          <w:sz w:val="22"/>
          <w:szCs w:val="22"/>
        </w:rPr>
        <w:t xml:space="preserve"> </w:t>
      </w:r>
      <w:r w:rsidR="00132A5C" w:rsidRPr="12D9F9BE">
        <w:rPr>
          <w:rFonts w:ascii="Calibri" w:hAnsi="Calibri" w:cs="Arial"/>
          <w:sz w:val="22"/>
          <w:szCs w:val="22"/>
        </w:rPr>
        <w:t>plaats</w:t>
      </w:r>
      <w:r w:rsidR="00FE330C" w:rsidRPr="12D9F9BE">
        <w:rPr>
          <w:rFonts w:ascii="Calibri" w:hAnsi="Calibri" w:cs="Arial"/>
          <w:sz w:val="22"/>
          <w:szCs w:val="22"/>
        </w:rPr>
        <w:t xml:space="preserve"> </w:t>
      </w:r>
      <w:r w:rsidR="00132A5C" w:rsidRPr="12D9F9BE">
        <w:rPr>
          <w:rFonts w:ascii="Calibri" w:hAnsi="Calibri" w:cs="Arial"/>
          <w:sz w:val="22"/>
          <w:szCs w:val="22"/>
        </w:rPr>
        <w:t xml:space="preserve">nummer en handtekening. </w:t>
      </w:r>
      <w:r w:rsidR="00C54605" w:rsidRPr="12D9F9BE">
        <w:rPr>
          <w:rFonts w:ascii="Calibri" w:hAnsi="Calibri" w:cs="Arial"/>
          <w:sz w:val="22"/>
          <w:szCs w:val="22"/>
        </w:rPr>
        <w:t xml:space="preserve">De deelnemer </w:t>
      </w:r>
      <w:r w:rsidR="00FE330C" w:rsidRPr="12D9F9BE">
        <w:rPr>
          <w:rFonts w:ascii="Calibri" w:hAnsi="Calibri" w:cs="Arial"/>
          <w:sz w:val="22"/>
          <w:szCs w:val="22"/>
        </w:rPr>
        <w:t>dient zijn</w:t>
      </w:r>
      <w:r w:rsidR="002177FC" w:rsidRPr="12D9F9BE">
        <w:rPr>
          <w:rFonts w:ascii="Calibri" w:hAnsi="Calibri" w:cs="Arial"/>
          <w:sz w:val="22"/>
          <w:szCs w:val="22"/>
        </w:rPr>
        <w:t>/haar kaart zelf bij zich te houden</w:t>
      </w:r>
      <w:r w:rsidR="00D3019A" w:rsidRPr="12D9F9BE">
        <w:rPr>
          <w:rFonts w:ascii="Calibri" w:hAnsi="Calibri" w:cs="Arial"/>
          <w:sz w:val="22"/>
          <w:szCs w:val="22"/>
        </w:rPr>
        <w:t>.</w:t>
      </w:r>
    </w:p>
    <w:p w14:paraId="66F0AECB" w14:textId="77777777" w:rsidR="00482C91" w:rsidRDefault="00482C91" w:rsidP="00482C91">
      <w:pPr>
        <w:pStyle w:val="Default"/>
        <w:ind w:left="705" w:hanging="705"/>
        <w:rPr>
          <w:rFonts w:ascii="Calibri" w:hAnsi="Calibri" w:cs="Arial"/>
          <w:sz w:val="22"/>
          <w:szCs w:val="22"/>
        </w:rPr>
      </w:pPr>
    </w:p>
    <w:p w14:paraId="230A19C8" w14:textId="77777777" w:rsidR="00177EF2" w:rsidRPr="00AB5332" w:rsidRDefault="00177EF2" w:rsidP="00482C91">
      <w:pPr>
        <w:pStyle w:val="Default"/>
        <w:ind w:left="705" w:hanging="705"/>
        <w:rPr>
          <w:rFonts w:ascii="Calibri" w:hAnsi="Calibri" w:cs="Arial"/>
          <w:sz w:val="22"/>
          <w:szCs w:val="22"/>
        </w:rPr>
      </w:pPr>
    </w:p>
    <w:p w14:paraId="3EA43757" w14:textId="77777777" w:rsidR="002177FC" w:rsidRPr="00AB5332" w:rsidRDefault="002177FC" w:rsidP="00482C91">
      <w:pPr>
        <w:pStyle w:val="Default"/>
        <w:ind w:left="705" w:hanging="705"/>
        <w:rPr>
          <w:rFonts w:ascii="Calibri" w:hAnsi="Calibri" w:cs="Arial"/>
          <w:sz w:val="22"/>
          <w:szCs w:val="22"/>
        </w:rPr>
      </w:pPr>
    </w:p>
    <w:p w14:paraId="3CEBE75D" w14:textId="0BCBC361"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1</w:t>
      </w:r>
      <w:r w:rsidR="00177EF2">
        <w:rPr>
          <w:rFonts w:ascii="Calibri" w:hAnsi="Calibri" w:cs="Arial"/>
          <w:sz w:val="22"/>
          <w:szCs w:val="22"/>
        </w:rPr>
        <w:t>2</w:t>
      </w:r>
      <w:r w:rsidR="009345B6">
        <w:rPr>
          <w:rFonts w:ascii="Calibri" w:hAnsi="Calibri" w:cs="Arial"/>
          <w:sz w:val="22"/>
          <w:szCs w:val="22"/>
        </w:rPr>
        <w:t xml:space="preserve">.         </w:t>
      </w:r>
      <w:r w:rsidR="0040087B" w:rsidRPr="00AB5332">
        <w:rPr>
          <w:rFonts w:ascii="Calibri" w:hAnsi="Calibri" w:cs="Arial"/>
          <w:sz w:val="22"/>
          <w:szCs w:val="22"/>
        </w:rPr>
        <w:t xml:space="preserve">Voor het startsein mag niet worden gevist. Bij het eerste signaal begint de wedstrijd, het tweede signaal geeft het einde aan, waarna onmiddellijk moet worden ingehaald. </w:t>
      </w:r>
    </w:p>
    <w:p w14:paraId="41179DB2" w14:textId="4FAD614A" w:rsidR="00F25074" w:rsidRPr="00AB5332" w:rsidRDefault="00F25074" w:rsidP="00482C91">
      <w:pPr>
        <w:pStyle w:val="Default"/>
        <w:ind w:left="705" w:hanging="705"/>
        <w:rPr>
          <w:rFonts w:ascii="Calibri" w:hAnsi="Calibri" w:cs="Arial"/>
          <w:sz w:val="22"/>
          <w:szCs w:val="22"/>
        </w:rPr>
      </w:pPr>
      <w:r w:rsidRPr="00AB5332">
        <w:rPr>
          <w:rFonts w:ascii="Calibri" w:hAnsi="Calibri" w:cs="Arial"/>
          <w:sz w:val="22"/>
          <w:szCs w:val="22"/>
        </w:rPr>
        <w:t xml:space="preserve">             </w:t>
      </w:r>
      <w:r w:rsidR="009345B6">
        <w:rPr>
          <w:rFonts w:ascii="Calibri" w:hAnsi="Calibri" w:cs="Arial"/>
          <w:sz w:val="22"/>
          <w:szCs w:val="22"/>
        </w:rPr>
        <w:tab/>
      </w:r>
      <w:r w:rsidRPr="00AB5332">
        <w:rPr>
          <w:rFonts w:ascii="Calibri" w:hAnsi="Calibri" w:cs="Arial"/>
          <w:sz w:val="22"/>
          <w:szCs w:val="22"/>
        </w:rPr>
        <w:t>De wedstrijdduur is 4 uur.</w:t>
      </w:r>
    </w:p>
    <w:p w14:paraId="4209975F" w14:textId="7CFEE42A" w:rsidR="00F25074" w:rsidRPr="00AB5332" w:rsidRDefault="00F25074" w:rsidP="00482C91">
      <w:pPr>
        <w:pStyle w:val="Default"/>
        <w:ind w:left="705" w:hanging="705"/>
        <w:rPr>
          <w:rFonts w:ascii="Calibri" w:hAnsi="Calibri" w:cs="Arial"/>
          <w:sz w:val="22"/>
          <w:szCs w:val="22"/>
        </w:rPr>
      </w:pPr>
      <w:r w:rsidRPr="12D9F9BE">
        <w:rPr>
          <w:rFonts w:ascii="Calibri" w:hAnsi="Calibri" w:cs="Arial"/>
          <w:sz w:val="22"/>
          <w:szCs w:val="22"/>
        </w:rPr>
        <w:t xml:space="preserve">             </w:t>
      </w:r>
      <w:r>
        <w:tab/>
      </w:r>
      <w:r w:rsidRPr="12D9F9BE">
        <w:rPr>
          <w:rFonts w:ascii="Calibri" w:hAnsi="Calibri" w:cs="Arial"/>
          <w:sz w:val="22"/>
          <w:szCs w:val="22"/>
        </w:rPr>
        <w:t>Mocht door enige reden de wedstrijd worden gestaakt dan is de uitslag geldig als er minimaal 50% van de tijdsduur van de wedstrijd is gevist. Bij een mindere duur zal de wedstrijd worden over</w:t>
      </w:r>
      <w:r w:rsidR="5F2E1850" w:rsidRPr="12D9F9BE">
        <w:rPr>
          <w:rFonts w:ascii="Calibri" w:hAnsi="Calibri" w:cs="Arial"/>
          <w:sz w:val="22"/>
          <w:szCs w:val="22"/>
        </w:rPr>
        <w:t xml:space="preserve"> </w:t>
      </w:r>
      <w:r w:rsidRPr="12D9F9BE">
        <w:rPr>
          <w:rFonts w:ascii="Calibri" w:hAnsi="Calibri" w:cs="Arial"/>
          <w:sz w:val="22"/>
          <w:szCs w:val="22"/>
        </w:rPr>
        <w:t xml:space="preserve">gevist op een nader te bepalen datum. </w:t>
      </w:r>
    </w:p>
    <w:p w14:paraId="0500EBF6" w14:textId="77777777" w:rsidR="00482C91" w:rsidRPr="00AB5332" w:rsidRDefault="00482C91" w:rsidP="00482C91">
      <w:pPr>
        <w:pStyle w:val="Default"/>
        <w:ind w:left="705" w:hanging="705"/>
        <w:rPr>
          <w:rFonts w:ascii="Calibri" w:hAnsi="Calibri" w:cs="Arial"/>
          <w:sz w:val="22"/>
          <w:szCs w:val="22"/>
        </w:rPr>
      </w:pPr>
    </w:p>
    <w:p w14:paraId="32A12F08" w14:textId="19157A07" w:rsidR="00771528" w:rsidRPr="006B254F" w:rsidRDefault="00F03F6B" w:rsidP="00482C91">
      <w:pPr>
        <w:pStyle w:val="Default"/>
        <w:ind w:left="705" w:hanging="705"/>
        <w:rPr>
          <w:rFonts w:ascii="Calibri" w:hAnsi="Calibri" w:cs="Arial"/>
          <w:strike/>
          <w:color w:val="auto"/>
          <w:sz w:val="22"/>
          <w:szCs w:val="22"/>
        </w:rPr>
      </w:pPr>
      <w:r w:rsidRPr="5260F578">
        <w:rPr>
          <w:rFonts w:ascii="Calibri" w:hAnsi="Calibri" w:cs="Arial"/>
          <w:sz w:val="22"/>
          <w:szCs w:val="22"/>
        </w:rPr>
        <w:t>1</w:t>
      </w:r>
      <w:r w:rsidR="00177EF2">
        <w:rPr>
          <w:rFonts w:ascii="Calibri" w:hAnsi="Calibri" w:cs="Arial"/>
          <w:sz w:val="22"/>
          <w:szCs w:val="22"/>
        </w:rPr>
        <w:t>3</w:t>
      </w:r>
      <w:r w:rsidR="0040087B" w:rsidRPr="5260F578">
        <w:rPr>
          <w:rFonts w:ascii="Calibri" w:hAnsi="Calibri" w:cs="Arial"/>
          <w:sz w:val="22"/>
          <w:szCs w:val="22"/>
        </w:rPr>
        <w:t xml:space="preserve">. </w:t>
      </w:r>
      <w:r w:rsidR="00771528">
        <w:tab/>
      </w:r>
      <w:r w:rsidR="00771528" w:rsidRPr="5260F578">
        <w:rPr>
          <w:rFonts w:ascii="Calibri" w:hAnsi="Calibri" w:cs="Arial"/>
          <w:color w:val="auto"/>
          <w:sz w:val="22"/>
          <w:szCs w:val="22"/>
        </w:rPr>
        <w:t>Iedere categorie</w:t>
      </w:r>
      <w:r w:rsidR="5952B9C2" w:rsidRPr="5260F578">
        <w:rPr>
          <w:rFonts w:ascii="Calibri" w:hAnsi="Calibri" w:cs="Arial"/>
          <w:color w:val="auto"/>
          <w:sz w:val="22"/>
          <w:szCs w:val="22"/>
        </w:rPr>
        <w:t xml:space="preserve">, m.u.v. de wedstrijd in Federatie Friesland, </w:t>
      </w:r>
      <w:r w:rsidR="00771528" w:rsidRPr="5260F578">
        <w:rPr>
          <w:rFonts w:ascii="Calibri" w:hAnsi="Calibri" w:cs="Arial"/>
          <w:color w:val="auto"/>
          <w:sz w:val="22"/>
          <w:szCs w:val="22"/>
        </w:rPr>
        <w:t>vist in aparte vakken dus mannen bij de mannen, vrouwen bij de vrouwen, jeugd bij de jeugd en 55+ (mannen)</w:t>
      </w:r>
      <w:r w:rsidR="006B254F" w:rsidRPr="5260F578">
        <w:rPr>
          <w:rFonts w:ascii="Calibri" w:hAnsi="Calibri" w:cs="Arial"/>
          <w:color w:val="auto"/>
          <w:sz w:val="22"/>
          <w:szCs w:val="22"/>
        </w:rPr>
        <w:t>.</w:t>
      </w:r>
      <w:r w:rsidR="00771528" w:rsidRPr="5260F578">
        <w:rPr>
          <w:rFonts w:ascii="Calibri" w:hAnsi="Calibri" w:cs="Arial"/>
          <w:color w:val="auto"/>
          <w:sz w:val="22"/>
          <w:szCs w:val="22"/>
        </w:rPr>
        <w:t xml:space="preserve">           </w:t>
      </w:r>
      <w:r w:rsidR="00771528">
        <w:br/>
      </w:r>
      <w:r w:rsidR="00771528" w:rsidRPr="5260F578">
        <w:rPr>
          <w:rFonts w:ascii="Calibri" w:hAnsi="Calibri" w:cs="Arial"/>
          <w:color w:val="auto"/>
          <w:sz w:val="22"/>
          <w:szCs w:val="22"/>
        </w:rPr>
        <w:t xml:space="preserve"> Er staan geen twee deelnemers van dezelfde verenging naast elkaar. Ook niet bij b.v. het laatste nummer in van A en het 1</w:t>
      </w:r>
      <w:r w:rsidR="00771528" w:rsidRPr="5260F578">
        <w:rPr>
          <w:rFonts w:ascii="Calibri" w:hAnsi="Calibri" w:cs="Arial"/>
          <w:color w:val="auto"/>
          <w:sz w:val="22"/>
          <w:szCs w:val="22"/>
          <w:vertAlign w:val="superscript"/>
        </w:rPr>
        <w:t>e</w:t>
      </w:r>
      <w:r w:rsidR="00771528" w:rsidRPr="5260F578">
        <w:rPr>
          <w:rFonts w:ascii="Calibri" w:hAnsi="Calibri" w:cs="Arial"/>
          <w:color w:val="auto"/>
          <w:sz w:val="22"/>
          <w:szCs w:val="22"/>
        </w:rPr>
        <w:t xml:space="preserve"> nummer van vak B</w:t>
      </w:r>
      <w:r w:rsidR="006B254F" w:rsidRPr="5260F578">
        <w:rPr>
          <w:rFonts w:ascii="Calibri" w:hAnsi="Calibri" w:cs="Arial"/>
          <w:color w:val="auto"/>
          <w:sz w:val="22"/>
          <w:szCs w:val="22"/>
        </w:rPr>
        <w:t>.</w:t>
      </w:r>
    </w:p>
    <w:p w14:paraId="4C91ECAC" w14:textId="325D142E" w:rsidR="00F03F6B" w:rsidRDefault="00F03F6B">
      <w:pPr>
        <w:spacing w:line="240" w:lineRule="auto"/>
        <w:rPr>
          <w:rFonts w:ascii="Calibri" w:hAnsi="Calibri" w:cs="Arial"/>
          <w:color w:val="000000"/>
          <w:szCs w:val="22"/>
        </w:rPr>
      </w:pPr>
    </w:p>
    <w:p w14:paraId="6377B3C2" w14:textId="5084F18C" w:rsidR="0040087B" w:rsidRPr="00AB5332" w:rsidRDefault="00F03F6B" w:rsidP="0040087B">
      <w:pPr>
        <w:pStyle w:val="Default"/>
        <w:rPr>
          <w:rFonts w:ascii="Calibri" w:hAnsi="Calibri" w:cs="Arial"/>
          <w:sz w:val="22"/>
          <w:szCs w:val="22"/>
        </w:rPr>
      </w:pPr>
      <w:r>
        <w:rPr>
          <w:rFonts w:ascii="Calibri" w:hAnsi="Calibri" w:cs="Arial"/>
          <w:sz w:val="22"/>
          <w:szCs w:val="22"/>
        </w:rPr>
        <w:t>1</w:t>
      </w:r>
      <w:r w:rsidR="0014058A">
        <w:rPr>
          <w:rFonts w:ascii="Calibri" w:hAnsi="Calibri" w:cs="Arial"/>
          <w:sz w:val="22"/>
          <w:szCs w:val="22"/>
        </w:rPr>
        <w:t>4</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De afstand tussen twee pl</w:t>
      </w:r>
      <w:r w:rsidR="008E49F5" w:rsidRPr="00AB5332">
        <w:rPr>
          <w:rFonts w:ascii="Calibri" w:hAnsi="Calibri" w:cs="Arial"/>
          <w:sz w:val="22"/>
          <w:szCs w:val="22"/>
        </w:rPr>
        <w:t>aats</w:t>
      </w:r>
      <w:r w:rsidR="00A21815" w:rsidRPr="00AB5332">
        <w:rPr>
          <w:rFonts w:ascii="Calibri" w:hAnsi="Calibri" w:cs="Arial"/>
          <w:sz w:val="22"/>
          <w:szCs w:val="22"/>
        </w:rPr>
        <w:t xml:space="preserve"> </w:t>
      </w:r>
      <w:r w:rsidR="008E49F5" w:rsidRPr="00AB5332">
        <w:rPr>
          <w:rFonts w:ascii="Calibri" w:hAnsi="Calibri" w:cs="Arial"/>
          <w:sz w:val="22"/>
          <w:szCs w:val="22"/>
        </w:rPr>
        <w:t xml:space="preserve">nummers bedraagt </w:t>
      </w:r>
      <w:r w:rsidR="00A21815" w:rsidRPr="00AB5332">
        <w:rPr>
          <w:rFonts w:ascii="Calibri" w:hAnsi="Calibri" w:cs="Arial"/>
          <w:sz w:val="22"/>
          <w:szCs w:val="22"/>
        </w:rPr>
        <w:t xml:space="preserve">minimaal </w:t>
      </w:r>
      <w:r w:rsidR="008E49F5" w:rsidRPr="00AB5332">
        <w:rPr>
          <w:rFonts w:ascii="Calibri" w:hAnsi="Calibri" w:cs="Arial"/>
          <w:sz w:val="22"/>
          <w:szCs w:val="22"/>
        </w:rPr>
        <w:t>2</w:t>
      </w:r>
      <w:r w:rsidR="0040087B" w:rsidRPr="00AB5332">
        <w:rPr>
          <w:rFonts w:ascii="Calibri" w:hAnsi="Calibri" w:cs="Arial"/>
          <w:sz w:val="22"/>
          <w:szCs w:val="22"/>
        </w:rPr>
        <w:t>0</w:t>
      </w:r>
      <w:r w:rsidR="0014058A">
        <w:rPr>
          <w:rFonts w:ascii="Calibri" w:hAnsi="Calibri" w:cs="Arial"/>
          <w:sz w:val="22"/>
          <w:szCs w:val="22"/>
        </w:rPr>
        <w:t xml:space="preserve"> </w:t>
      </w:r>
      <w:r w:rsidR="0040087B" w:rsidRPr="00AB5332">
        <w:rPr>
          <w:rFonts w:ascii="Calibri" w:hAnsi="Calibri" w:cs="Arial"/>
          <w:sz w:val="22"/>
          <w:szCs w:val="22"/>
        </w:rPr>
        <w:t>meter</w:t>
      </w:r>
      <w:r w:rsidR="0014058A" w:rsidRPr="0014058A">
        <w:rPr>
          <w:rFonts w:ascii="Calibri" w:hAnsi="Calibri" w:cs="Arial"/>
          <w:sz w:val="22"/>
          <w:szCs w:val="22"/>
        </w:rPr>
        <w:t xml:space="preserve"> </w:t>
      </w:r>
      <w:r w:rsidR="0014058A">
        <w:rPr>
          <w:rFonts w:ascii="Calibri" w:hAnsi="Calibri" w:cs="Arial"/>
          <w:sz w:val="22"/>
          <w:szCs w:val="22"/>
        </w:rPr>
        <w:t>(</w:t>
      </w:r>
      <w:r w:rsidR="0014058A">
        <w:rPr>
          <w:rFonts w:ascii="Calibri" w:hAnsi="Calibri" w:cs="Arial"/>
          <w:sz w:val="22"/>
          <w:szCs w:val="22"/>
        </w:rPr>
        <w:t>Friesland 15</w:t>
      </w:r>
      <w:r w:rsidR="0014058A">
        <w:rPr>
          <w:rFonts w:ascii="Calibri" w:hAnsi="Calibri" w:cs="Arial"/>
          <w:sz w:val="22"/>
          <w:szCs w:val="22"/>
        </w:rPr>
        <w:t xml:space="preserve"> meter</w:t>
      </w:r>
      <w:r w:rsidR="0014058A">
        <w:rPr>
          <w:rFonts w:ascii="Calibri" w:hAnsi="Calibri" w:cs="Arial"/>
          <w:sz w:val="22"/>
          <w:szCs w:val="22"/>
        </w:rPr>
        <w:t>)</w:t>
      </w:r>
      <w:r w:rsidR="0040087B" w:rsidRPr="00AB5332">
        <w:rPr>
          <w:rFonts w:ascii="Calibri" w:hAnsi="Calibri" w:cs="Arial"/>
          <w:sz w:val="22"/>
          <w:szCs w:val="22"/>
        </w:rPr>
        <w:t xml:space="preserve">. </w:t>
      </w:r>
    </w:p>
    <w:p w14:paraId="0237FC9C" w14:textId="77777777" w:rsidR="0040087B" w:rsidRPr="00AB5332" w:rsidRDefault="0040087B" w:rsidP="00482C91">
      <w:pPr>
        <w:pStyle w:val="Default"/>
        <w:ind w:left="708"/>
        <w:rPr>
          <w:rFonts w:ascii="Calibri" w:hAnsi="Calibri" w:cs="Arial"/>
          <w:color w:val="auto"/>
          <w:sz w:val="22"/>
          <w:szCs w:val="22"/>
        </w:rPr>
      </w:pPr>
      <w:r w:rsidRPr="00AB5332">
        <w:rPr>
          <w:rFonts w:ascii="Calibri" w:hAnsi="Calibri" w:cs="Arial"/>
          <w:sz w:val="22"/>
          <w:szCs w:val="22"/>
        </w:rPr>
        <w:t>Er mag ten behoeve van het inwerpen en/of uitdraaien tot kniehoogte in het water worden gelopen; het vissen gebeurt vanaf de waterlijn</w:t>
      </w:r>
      <w:r w:rsidRPr="00AB5332">
        <w:rPr>
          <w:rFonts w:ascii="Calibri" w:hAnsi="Calibri" w:cs="Arial"/>
          <w:color w:val="auto"/>
          <w:sz w:val="22"/>
          <w:szCs w:val="22"/>
        </w:rPr>
        <w:t xml:space="preserve">. </w:t>
      </w:r>
      <w:r w:rsidR="008E49F5" w:rsidRPr="00AB5332">
        <w:rPr>
          <w:rFonts w:ascii="Calibri" w:hAnsi="Calibri" w:cs="Arial"/>
          <w:bCs/>
          <w:color w:val="auto"/>
          <w:sz w:val="22"/>
          <w:szCs w:val="22"/>
        </w:rPr>
        <w:t>Vissen vanaf een drooggevallen bank is uitsluitend toegestaan indien tenminste aan één zijde de bank niet is onderbroken door water (dus aansluit aan het strand) én de mui/zwin niet dieper is dan kniehoogte.</w:t>
      </w:r>
    </w:p>
    <w:p w14:paraId="38E2AC10" w14:textId="77777777" w:rsidR="00482C91" w:rsidRPr="00AB5332" w:rsidRDefault="00482C91" w:rsidP="00482C91">
      <w:pPr>
        <w:pStyle w:val="Default"/>
        <w:ind w:left="705" w:hanging="705"/>
        <w:rPr>
          <w:rFonts w:ascii="Calibri" w:hAnsi="Calibri" w:cs="Arial"/>
          <w:sz w:val="22"/>
          <w:szCs w:val="22"/>
        </w:rPr>
      </w:pPr>
    </w:p>
    <w:p w14:paraId="6AEFAEEA" w14:textId="2B62A8BE" w:rsidR="0040087B" w:rsidRPr="00AB5332" w:rsidRDefault="00F03F6B" w:rsidP="00482C91">
      <w:pPr>
        <w:pStyle w:val="Default"/>
        <w:ind w:left="705" w:hanging="705"/>
        <w:rPr>
          <w:rFonts w:ascii="Calibri" w:hAnsi="Calibri" w:cs="Arial"/>
          <w:color w:val="FF0000"/>
          <w:sz w:val="22"/>
          <w:szCs w:val="22"/>
        </w:rPr>
      </w:pPr>
      <w:r>
        <w:rPr>
          <w:rFonts w:ascii="Calibri" w:hAnsi="Calibri" w:cs="Arial"/>
          <w:sz w:val="22"/>
          <w:szCs w:val="22"/>
        </w:rPr>
        <w:t>1</w:t>
      </w:r>
      <w:r w:rsidR="0014058A">
        <w:rPr>
          <w:rFonts w:ascii="Calibri" w:hAnsi="Calibri" w:cs="Arial"/>
          <w:sz w:val="22"/>
          <w:szCs w:val="22"/>
        </w:rPr>
        <w:t>5</w:t>
      </w:r>
      <w:r>
        <w:rPr>
          <w:rFonts w:ascii="Calibri" w:hAnsi="Calibri" w:cs="Arial"/>
          <w:sz w:val="22"/>
          <w:szCs w:val="22"/>
        </w:rPr>
        <w:t>.</w:t>
      </w:r>
      <w:r w:rsidR="00482C91" w:rsidRPr="00AB5332">
        <w:rPr>
          <w:rFonts w:ascii="Calibri" w:hAnsi="Calibri" w:cs="Arial"/>
          <w:sz w:val="22"/>
          <w:szCs w:val="22"/>
        </w:rPr>
        <w:tab/>
      </w:r>
      <w:r w:rsidR="00945988" w:rsidRPr="00AB5332">
        <w:rPr>
          <w:rFonts w:ascii="Calibri" w:hAnsi="Calibri" w:cs="Arial"/>
          <w:sz w:val="22"/>
          <w:szCs w:val="22"/>
        </w:rPr>
        <w:t>Er wordt zoveel mogelijk met loodvrije gewichten gevist. Indien de omstandigheden het gebruik van loodvrije materialen niet toestaan, gebruikt men hulpmiddelen om loodverlies zoveel mogelijk te voorkomen zoals loodlifters en/of sterke(re) voorslag en hoofdlijn. De deelnemers dienen afhankelijk van de stroming een dusdanig werpgewicht te kiezen, dat niet afdrijft en anderen niet hindert.</w:t>
      </w:r>
    </w:p>
    <w:p w14:paraId="08163455" w14:textId="77777777" w:rsidR="00482C91" w:rsidRPr="00AB5332" w:rsidRDefault="003141E7" w:rsidP="00482C91">
      <w:pPr>
        <w:pStyle w:val="Default"/>
        <w:ind w:left="705" w:hanging="705"/>
        <w:rPr>
          <w:rFonts w:ascii="Calibri" w:hAnsi="Calibri" w:cs="Arial"/>
          <w:sz w:val="22"/>
          <w:szCs w:val="22"/>
        </w:rPr>
      </w:pPr>
      <w:r w:rsidRPr="00AB5332">
        <w:rPr>
          <w:rFonts w:ascii="Calibri" w:hAnsi="Calibri" w:cs="Arial"/>
          <w:sz w:val="22"/>
          <w:szCs w:val="22"/>
        </w:rPr>
        <w:tab/>
      </w:r>
    </w:p>
    <w:p w14:paraId="56E254F4" w14:textId="5593733B"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1</w:t>
      </w:r>
      <w:r w:rsidR="0014058A">
        <w:rPr>
          <w:rFonts w:ascii="Calibri" w:hAnsi="Calibri" w:cs="Arial"/>
          <w:sz w:val="22"/>
          <w:szCs w:val="22"/>
        </w:rPr>
        <w:t>6</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Bij aanvang van de wedstrijd mag de deelnemer geen vis in bezit hebben</w:t>
      </w:r>
      <w:r w:rsidR="00266FF6" w:rsidRPr="00AB5332">
        <w:rPr>
          <w:rFonts w:ascii="Calibri" w:hAnsi="Calibri" w:cs="Arial"/>
          <w:sz w:val="22"/>
          <w:szCs w:val="22"/>
        </w:rPr>
        <w:t>.</w:t>
      </w:r>
      <w:r w:rsidR="0040087B" w:rsidRPr="00AB5332">
        <w:rPr>
          <w:rFonts w:ascii="Calibri" w:hAnsi="Calibri" w:cs="Arial"/>
          <w:sz w:val="22"/>
          <w:szCs w:val="22"/>
        </w:rPr>
        <w:t xml:space="preserve"> Iedere deelnemer dient te beschikken over een emmer van minimaal 10 liter, </w:t>
      </w:r>
      <w:r w:rsidR="005829CE" w:rsidRPr="00AB5332">
        <w:rPr>
          <w:rFonts w:ascii="Calibri" w:hAnsi="Calibri" w:cs="Arial"/>
          <w:sz w:val="22"/>
          <w:szCs w:val="22"/>
        </w:rPr>
        <w:t xml:space="preserve">liefst rechthoekig en </w:t>
      </w:r>
      <w:r w:rsidR="0040087B" w:rsidRPr="00AB5332">
        <w:rPr>
          <w:rFonts w:ascii="Calibri" w:hAnsi="Calibri" w:cs="Arial"/>
          <w:sz w:val="22"/>
          <w:szCs w:val="22"/>
        </w:rPr>
        <w:t>half gevuld met zeewater</w:t>
      </w:r>
      <w:r w:rsidR="005829CE" w:rsidRPr="00AB5332">
        <w:rPr>
          <w:rFonts w:ascii="Calibri" w:hAnsi="Calibri" w:cs="Arial"/>
          <w:sz w:val="22"/>
          <w:szCs w:val="22"/>
        </w:rPr>
        <w:t xml:space="preserve"> </w:t>
      </w:r>
      <w:r w:rsidR="0040087B" w:rsidRPr="00AB5332">
        <w:rPr>
          <w:rFonts w:ascii="Calibri" w:hAnsi="Calibri" w:cs="Arial"/>
          <w:sz w:val="22"/>
          <w:szCs w:val="22"/>
        </w:rPr>
        <w:t>om</w:t>
      </w:r>
      <w:r w:rsidR="005829CE" w:rsidRPr="00AB5332">
        <w:rPr>
          <w:rFonts w:ascii="Calibri" w:hAnsi="Calibri" w:cs="Arial"/>
          <w:sz w:val="22"/>
          <w:szCs w:val="22"/>
        </w:rPr>
        <w:t xml:space="preserve"> de</w:t>
      </w:r>
      <w:r w:rsidR="0040087B" w:rsidRPr="00AB5332">
        <w:rPr>
          <w:rFonts w:ascii="Calibri" w:hAnsi="Calibri" w:cs="Arial"/>
          <w:sz w:val="22"/>
          <w:szCs w:val="22"/>
        </w:rPr>
        <w:t xml:space="preserve"> vangst kortstondig in te bewaren. </w:t>
      </w:r>
      <w:r w:rsidR="00B842A4" w:rsidRPr="00AB5332">
        <w:rPr>
          <w:rFonts w:ascii="Calibri" w:hAnsi="Calibri" w:cs="Arial"/>
          <w:sz w:val="22"/>
          <w:szCs w:val="22"/>
        </w:rPr>
        <w:t>Let hierbij op dat het belangrijk is dat de vis voldoende bewegingsruimte heeft.</w:t>
      </w:r>
    </w:p>
    <w:p w14:paraId="26188219" w14:textId="77777777" w:rsidR="00B842A4" w:rsidRPr="00AB5332" w:rsidRDefault="00B842A4" w:rsidP="00482C91">
      <w:pPr>
        <w:pStyle w:val="Default"/>
        <w:ind w:left="705"/>
        <w:rPr>
          <w:rFonts w:ascii="Calibri" w:hAnsi="Calibri" w:cs="Arial"/>
          <w:sz w:val="22"/>
          <w:szCs w:val="22"/>
        </w:rPr>
      </w:pPr>
    </w:p>
    <w:p w14:paraId="4EE84673" w14:textId="0156C9F1" w:rsidR="00796780" w:rsidRPr="00AB5332" w:rsidRDefault="0040087B" w:rsidP="009345B6">
      <w:pPr>
        <w:pStyle w:val="Default"/>
        <w:ind w:left="705"/>
        <w:rPr>
          <w:rFonts w:ascii="Calibri" w:hAnsi="Calibri" w:cs="Arial"/>
          <w:sz w:val="22"/>
          <w:szCs w:val="22"/>
        </w:rPr>
      </w:pPr>
      <w:r w:rsidRPr="00AB5332">
        <w:rPr>
          <w:rFonts w:ascii="Calibri" w:hAnsi="Calibri" w:cs="Arial"/>
          <w:sz w:val="22"/>
          <w:szCs w:val="22"/>
        </w:rPr>
        <w:t xml:space="preserve">De deelnemer dient te vissen met één hengel met opwindmechanisme (molen of reel), voorzien van ten hoogste drie haken. </w:t>
      </w:r>
    </w:p>
    <w:p w14:paraId="3FE37B00" w14:textId="77777777" w:rsidR="005829CE" w:rsidRPr="00AB5332" w:rsidRDefault="00A06983" w:rsidP="00796780">
      <w:pPr>
        <w:pStyle w:val="Default"/>
        <w:rPr>
          <w:rFonts w:ascii="Calibri" w:hAnsi="Calibri" w:cs="Arial"/>
          <w:sz w:val="22"/>
          <w:szCs w:val="22"/>
        </w:rPr>
      </w:pPr>
      <w:r w:rsidRPr="00AB5332">
        <w:rPr>
          <w:rFonts w:ascii="Calibri" w:hAnsi="Calibri" w:cs="Arial"/>
          <w:sz w:val="22"/>
          <w:szCs w:val="22"/>
        </w:rPr>
        <w:tab/>
      </w:r>
    </w:p>
    <w:p w14:paraId="14F284F2" w14:textId="77777777" w:rsidR="008E49F5" w:rsidRPr="00AB5332" w:rsidRDefault="0040087B" w:rsidP="00482C91">
      <w:pPr>
        <w:pStyle w:val="Default"/>
        <w:ind w:left="705"/>
        <w:rPr>
          <w:rFonts w:ascii="Calibri" w:hAnsi="Calibri" w:cs="Arial"/>
          <w:sz w:val="22"/>
          <w:szCs w:val="22"/>
        </w:rPr>
      </w:pPr>
      <w:r w:rsidRPr="00AB5332">
        <w:rPr>
          <w:rFonts w:ascii="Calibri" w:hAnsi="Calibri" w:cs="Arial"/>
          <w:sz w:val="22"/>
          <w:szCs w:val="22"/>
        </w:rPr>
        <w:t>Alle aassoorten zijn toegestaan, behalve zachte krab</w:t>
      </w:r>
      <w:r w:rsidR="008E49F5" w:rsidRPr="00AB5332">
        <w:rPr>
          <w:rFonts w:ascii="Calibri" w:hAnsi="Calibri" w:cs="Arial"/>
          <w:sz w:val="22"/>
          <w:szCs w:val="22"/>
        </w:rPr>
        <w:t>.</w:t>
      </w:r>
      <w:r w:rsidRPr="00AB5332">
        <w:rPr>
          <w:rFonts w:ascii="Calibri" w:hAnsi="Calibri" w:cs="Arial"/>
          <w:sz w:val="22"/>
          <w:szCs w:val="22"/>
        </w:rPr>
        <w:t xml:space="preserve"> Het voorhanden hebben en het gebruik van reuk- en smaakstoffen in of aan het aas is verboden</w:t>
      </w:r>
      <w:r w:rsidR="008E49F5" w:rsidRPr="00AB5332">
        <w:rPr>
          <w:rFonts w:ascii="Calibri" w:hAnsi="Calibri" w:cs="Arial"/>
          <w:sz w:val="22"/>
          <w:szCs w:val="22"/>
        </w:rPr>
        <w:t>.</w:t>
      </w:r>
      <w:r w:rsidRPr="00AB5332">
        <w:rPr>
          <w:rFonts w:ascii="Calibri" w:hAnsi="Calibri" w:cs="Arial"/>
          <w:sz w:val="22"/>
          <w:szCs w:val="22"/>
        </w:rPr>
        <w:t xml:space="preserve"> </w:t>
      </w:r>
    </w:p>
    <w:p w14:paraId="36E2F881" w14:textId="77777777" w:rsidR="005829CE" w:rsidRPr="00AB5332" w:rsidRDefault="005829CE" w:rsidP="00482C91">
      <w:pPr>
        <w:pStyle w:val="Default"/>
        <w:ind w:left="705"/>
        <w:rPr>
          <w:rFonts w:ascii="Calibri" w:hAnsi="Calibri" w:cs="Arial"/>
          <w:sz w:val="22"/>
          <w:szCs w:val="22"/>
        </w:rPr>
      </w:pPr>
      <w:r w:rsidRPr="00AB5332">
        <w:rPr>
          <w:rFonts w:ascii="Calibri" w:hAnsi="Calibri" w:cs="Arial"/>
          <w:sz w:val="22"/>
          <w:szCs w:val="22"/>
        </w:rPr>
        <w:t>De minimale haakbek breedte is 7 mm. conform FIPS-M regels</w:t>
      </w:r>
      <w:r w:rsidR="000739D9" w:rsidRPr="00AB5332">
        <w:rPr>
          <w:rFonts w:ascii="Calibri" w:hAnsi="Calibri" w:cs="Arial"/>
          <w:sz w:val="22"/>
          <w:szCs w:val="22"/>
        </w:rPr>
        <w:t>.</w:t>
      </w:r>
    </w:p>
    <w:p w14:paraId="3C64365E" w14:textId="77777777" w:rsidR="005829CE" w:rsidRPr="00AB5332" w:rsidRDefault="0040087B" w:rsidP="00482C91">
      <w:pPr>
        <w:pStyle w:val="Default"/>
        <w:ind w:left="705"/>
        <w:rPr>
          <w:rFonts w:ascii="Calibri" w:hAnsi="Calibri" w:cs="Arial"/>
          <w:sz w:val="22"/>
          <w:szCs w:val="22"/>
        </w:rPr>
      </w:pPr>
      <w:r w:rsidRPr="00AB5332">
        <w:rPr>
          <w:rFonts w:ascii="Calibri" w:hAnsi="Calibri" w:cs="Arial"/>
          <w:sz w:val="22"/>
          <w:szCs w:val="22"/>
        </w:rPr>
        <w:t>Het samenstellen van de onderlijn en de gebruikte materialen zijn vrij. Het is mogelijk om op de haaklijn attractieve materialen te gebruiken zoals blanke lepels, gekleurde drijvende en niet-drijvende kralen/</w:t>
      </w:r>
      <w:proofErr w:type="spellStart"/>
      <w:r w:rsidRPr="00AB5332">
        <w:rPr>
          <w:rFonts w:ascii="Calibri" w:hAnsi="Calibri" w:cs="Arial"/>
          <w:bCs/>
          <w:sz w:val="22"/>
          <w:szCs w:val="22"/>
        </w:rPr>
        <w:t>foam</w:t>
      </w:r>
      <w:proofErr w:type="spellEnd"/>
      <w:r w:rsidRPr="00AB5332">
        <w:rPr>
          <w:rFonts w:ascii="Calibri" w:hAnsi="Calibri" w:cs="Arial"/>
          <w:bCs/>
          <w:sz w:val="22"/>
          <w:szCs w:val="22"/>
        </w:rPr>
        <w:t xml:space="preserve"> </w:t>
      </w:r>
      <w:r w:rsidRPr="00AB5332">
        <w:rPr>
          <w:rFonts w:ascii="Calibri" w:hAnsi="Calibri" w:cs="Arial"/>
          <w:sz w:val="22"/>
          <w:szCs w:val="22"/>
        </w:rPr>
        <w:t>(max. grootte 15 mm), gekleurde veren, fluorescerende voorwerpen etc. Een maximum van slechts 3 drijvende kralen/</w:t>
      </w:r>
      <w:proofErr w:type="spellStart"/>
      <w:r w:rsidRPr="00AB5332">
        <w:rPr>
          <w:rFonts w:ascii="Calibri" w:hAnsi="Calibri" w:cs="Arial"/>
          <w:bCs/>
          <w:sz w:val="22"/>
          <w:szCs w:val="22"/>
        </w:rPr>
        <w:t>foam</w:t>
      </w:r>
      <w:proofErr w:type="spellEnd"/>
      <w:r w:rsidRPr="00AB5332">
        <w:rPr>
          <w:rFonts w:ascii="Calibri" w:hAnsi="Calibri" w:cs="Arial"/>
          <w:sz w:val="22"/>
          <w:szCs w:val="22"/>
        </w:rPr>
        <w:t xml:space="preserve">, met een maximale diameter van 15 </w:t>
      </w:r>
      <w:r w:rsidR="000B263B" w:rsidRPr="00AB5332">
        <w:rPr>
          <w:rFonts w:ascii="Calibri" w:hAnsi="Calibri" w:cs="Arial"/>
          <w:sz w:val="22"/>
          <w:szCs w:val="22"/>
        </w:rPr>
        <w:t>mm, is</w:t>
      </w:r>
      <w:r w:rsidRPr="00AB5332">
        <w:rPr>
          <w:rFonts w:ascii="Calibri" w:hAnsi="Calibri" w:cs="Arial"/>
          <w:sz w:val="22"/>
          <w:szCs w:val="22"/>
        </w:rPr>
        <w:t xml:space="preserve"> toegestaan. </w:t>
      </w:r>
    </w:p>
    <w:p w14:paraId="6B869541" w14:textId="77777777" w:rsidR="005829CE" w:rsidRPr="00AB5332" w:rsidRDefault="005829CE" w:rsidP="00482C91">
      <w:pPr>
        <w:pStyle w:val="Default"/>
        <w:ind w:left="705"/>
        <w:rPr>
          <w:rFonts w:ascii="Calibri" w:hAnsi="Calibri" w:cs="Arial"/>
          <w:sz w:val="22"/>
          <w:szCs w:val="22"/>
        </w:rPr>
      </w:pPr>
    </w:p>
    <w:p w14:paraId="2518C80A" w14:textId="7E4F9086" w:rsidR="0040087B" w:rsidRPr="00AB5332" w:rsidRDefault="0040087B" w:rsidP="00482C91">
      <w:pPr>
        <w:pStyle w:val="Default"/>
        <w:ind w:left="705"/>
        <w:rPr>
          <w:rFonts w:ascii="Calibri" w:hAnsi="Calibri" w:cs="Arial"/>
          <w:sz w:val="22"/>
          <w:szCs w:val="22"/>
        </w:rPr>
      </w:pPr>
      <w:r w:rsidRPr="00AB5332">
        <w:rPr>
          <w:rFonts w:ascii="Calibri" w:hAnsi="Calibri" w:cs="Arial"/>
          <w:sz w:val="22"/>
          <w:szCs w:val="22"/>
        </w:rPr>
        <w:t>Geen andere drijvers, of drijvende materialen zijn toegestaan op de onderlijn, of op de haaklijn of op de hoofdlijn. De drijvende kralen/</w:t>
      </w:r>
      <w:proofErr w:type="spellStart"/>
      <w:r w:rsidRPr="00AB5332">
        <w:rPr>
          <w:rFonts w:ascii="Calibri" w:hAnsi="Calibri" w:cs="Arial"/>
          <w:bCs/>
          <w:sz w:val="22"/>
          <w:szCs w:val="22"/>
        </w:rPr>
        <w:t>foam</w:t>
      </w:r>
      <w:proofErr w:type="spellEnd"/>
      <w:r w:rsidRPr="00AB5332">
        <w:rPr>
          <w:rFonts w:ascii="Calibri" w:hAnsi="Calibri" w:cs="Arial"/>
          <w:bCs/>
          <w:sz w:val="22"/>
          <w:szCs w:val="22"/>
        </w:rPr>
        <w:t xml:space="preserve"> </w:t>
      </w:r>
      <w:r w:rsidRPr="00AB5332">
        <w:rPr>
          <w:rFonts w:ascii="Calibri" w:hAnsi="Calibri" w:cs="Arial"/>
          <w:sz w:val="22"/>
          <w:szCs w:val="22"/>
        </w:rPr>
        <w:t xml:space="preserve">zijn slechts toegestaan op de haaklijn (de haaklijn is het deel van de onderlijn met de haken). Het gebruik van een schuivende haak op de hoofdlijn is </w:t>
      </w:r>
      <w:r w:rsidR="00E954B9" w:rsidRPr="00AB5332">
        <w:rPr>
          <w:rFonts w:ascii="Calibri" w:hAnsi="Calibri" w:cs="Arial"/>
          <w:sz w:val="22"/>
          <w:szCs w:val="22"/>
        </w:rPr>
        <w:t>verboden. Het</w:t>
      </w:r>
      <w:r w:rsidRPr="00AB5332">
        <w:rPr>
          <w:rFonts w:ascii="Calibri" w:hAnsi="Calibri" w:cs="Arial"/>
          <w:sz w:val="22"/>
          <w:szCs w:val="22"/>
        </w:rPr>
        <w:t xml:space="preserve"> ter beschikking hebben van reservehengels met gemonteerde molen met de lijn door de ogen is toegestaan, mits niet voorzien van onderlijn. </w:t>
      </w:r>
      <w:proofErr w:type="spellStart"/>
      <w:r w:rsidRPr="00AB5332">
        <w:rPr>
          <w:rFonts w:ascii="Calibri" w:hAnsi="Calibri" w:cs="Arial"/>
          <w:sz w:val="22"/>
          <w:szCs w:val="22"/>
        </w:rPr>
        <w:t>Beaasde</w:t>
      </w:r>
      <w:proofErr w:type="spellEnd"/>
      <w:r w:rsidRPr="00AB5332">
        <w:rPr>
          <w:rFonts w:ascii="Calibri" w:hAnsi="Calibri" w:cs="Arial"/>
          <w:sz w:val="22"/>
          <w:szCs w:val="22"/>
        </w:rPr>
        <w:t xml:space="preserve"> onderlijnen, mits niet aan de hengel gemonteerd, zijn toegestaan. Deelnemers mogen </w:t>
      </w:r>
      <w:r w:rsidR="006F635A" w:rsidRPr="00AB5332">
        <w:rPr>
          <w:rFonts w:ascii="Calibri" w:hAnsi="Calibri" w:cs="Arial"/>
          <w:bCs/>
          <w:sz w:val="22"/>
          <w:szCs w:val="22"/>
        </w:rPr>
        <w:t>op geen enkele wijze</w:t>
      </w:r>
      <w:r w:rsidR="006F635A" w:rsidRPr="00AB5332">
        <w:rPr>
          <w:rFonts w:ascii="Calibri" w:hAnsi="Calibri" w:cs="Arial"/>
          <w:sz w:val="22"/>
          <w:szCs w:val="22"/>
        </w:rPr>
        <w:t xml:space="preserve"> </w:t>
      </w:r>
      <w:r w:rsidRPr="00AB5332">
        <w:rPr>
          <w:rFonts w:ascii="Calibri" w:hAnsi="Calibri" w:cs="Arial"/>
          <w:sz w:val="22"/>
          <w:szCs w:val="22"/>
        </w:rPr>
        <w:t xml:space="preserve">hulp van anderen aanvaarden. </w:t>
      </w:r>
    </w:p>
    <w:p w14:paraId="4D68645B" w14:textId="38DEE4AE" w:rsidR="00C61CB8" w:rsidRPr="00AB5332" w:rsidRDefault="00C61CB8" w:rsidP="00482C91">
      <w:pPr>
        <w:pStyle w:val="Default"/>
        <w:ind w:left="705"/>
        <w:rPr>
          <w:rFonts w:ascii="Calibri" w:hAnsi="Calibri" w:cs="Arial"/>
          <w:sz w:val="22"/>
          <w:szCs w:val="22"/>
        </w:rPr>
      </w:pPr>
    </w:p>
    <w:p w14:paraId="01625FC3" w14:textId="036F63AB" w:rsidR="00C61CB8" w:rsidRPr="00AB5332" w:rsidRDefault="00F03F6B" w:rsidP="006B254F">
      <w:pPr>
        <w:pStyle w:val="Default"/>
        <w:ind w:left="705" w:hanging="705"/>
        <w:rPr>
          <w:rFonts w:ascii="Calibri" w:hAnsi="Calibri" w:cs="Arial"/>
          <w:sz w:val="22"/>
          <w:szCs w:val="22"/>
        </w:rPr>
      </w:pPr>
      <w:r w:rsidRPr="12D9F9BE">
        <w:rPr>
          <w:rFonts w:ascii="Calibri" w:hAnsi="Calibri" w:cs="Arial"/>
          <w:sz w:val="22"/>
          <w:szCs w:val="22"/>
        </w:rPr>
        <w:t>1</w:t>
      </w:r>
      <w:r w:rsidR="0014058A">
        <w:rPr>
          <w:rFonts w:ascii="Calibri" w:hAnsi="Calibri" w:cs="Arial"/>
          <w:sz w:val="22"/>
          <w:szCs w:val="22"/>
        </w:rPr>
        <w:t>7</w:t>
      </w:r>
      <w:r w:rsidR="00C61CB8" w:rsidRPr="12D9F9BE">
        <w:rPr>
          <w:rFonts w:ascii="Calibri" w:hAnsi="Calibri" w:cs="Arial"/>
          <w:sz w:val="22"/>
          <w:szCs w:val="22"/>
        </w:rPr>
        <w:t>.</w:t>
      </w:r>
      <w:r>
        <w:tab/>
      </w:r>
      <w:r w:rsidR="00C61CB8" w:rsidRPr="12D9F9BE">
        <w:rPr>
          <w:rFonts w:ascii="Calibri" w:hAnsi="Calibri" w:cs="Arial"/>
          <w:sz w:val="22"/>
          <w:szCs w:val="22"/>
        </w:rPr>
        <w:t>Inwerpen is niet toegestaan als een deelnemer/official of andere persoon voor hem/haar</w:t>
      </w:r>
      <w:r w:rsidR="003B1D58" w:rsidRPr="12D9F9BE">
        <w:rPr>
          <w:rFonts w:ascii="Calibri" w:hAnsi="Calibri" w:cs="Arial"/>
          <w:sz w:val="22"/>
          <w:szCs w:val="22"/>
        </w:rPr>
        <w:t>/hen</w:t>
      </w:r>
      <w:r w:rsidR="00C61CB8" w:rsidRPr="12D9F9BE">
        <w:rPr>
          <w:rFonts w:ascii="Calibri" w:hAnsi="Calibri" w:cs="Arial"/>
          <w:sz w:val="22"/>
          <w:szCs w:val="22"/>
        </w:rPr>
        <w:t xml:space="preserve"> staat.</w:t>
      </w:r>
    </w:p>
    <w:p w14:paraId="30D5413C" w14:textId="354BE27B" w:rsidR="00C61CB8" w:rsidRPr="00B46AA5" w:rsidRDefault="00C61CB8" w:rsidP="009345B6">
      <w:pPr>
        <w:pStyle w:val="Default"/>
        <w:ind w:left="705"/>
        <w:rPr>
          <w:rFonts w:ascii="Calibri" w:hAnsi="Calibri" w:cs="Arial"/>
          <w:color w:val="auto"/>
          <w:sz w:val="22"/>
          <w:szCs w:val="22"/>
        </w:rPr>
      </w:pPr>
      <w:r w:rsidRPr="00AB5332">
        <w:rPr>
          <w:rFonts w:ascii="Calibri" w:hAnsi="Calibri" w:cs="Arial"/>
          <w:sz w:val="22"/>
          <w:szCs w:val="22"/>
        </w:rPr>
        <w:t>Tijdens de wedstrijd mogen de deelnemers hun lijn snel of langzaam ophalen, maar rukken/</w:t>
      </w:r>
      <w:proofErr w:type="spellStart"/>
      <w:r w:rsidRPr="00AB5332">
        <w:rPr>
          <w:rFonts w:ascii="Calibri" w:hAnsi="Calibri" w:cs="Arial"/>
          <w:sz w:val="22"/>
          <w:szCs w:val="22"/>
        </w:rPr>
        <w:t>jiggen</w:t>
      </w:r>
      <w:proofErr w:type="spellEnd"/>
      <w:r w:rsidRPr="00AB5332">
        <w:rPr>
          <w:rFonts w:ascii="Calibri" w:hAnsi="Calibri" w:cs="Arial"/>
          <w:sz w:val="22"/>
          <w:szCs w:val="22"/>
        </w:rPr>
        <w:t xml:space="preserve"> </w:t>
      </w:r>
      <w:r w:rsidRPr="00B46AA5">
        <w:rPr>
          <w:rFonts w:ascii="Calibri" w:hAnsi="Calibri" w:cs="Arial"/>
          <w:color w:val="auto"/>
          <w:sz w:val="22"/>
          <w:szCs w:val="22"/>
        </w:rPr>
        <w:t>is verboden.</w:t>
      </w:r>
    </w:p>
    <w:p w14:paraId="3B3C5F87" w14:textId="608253FB" w:rsidR="006B254F" w:rsidRPr="00B46AA5" w:rsidRDefault="006B254F" w:rsidP="00B46AA5">
      <w:pPr>
        <w:pStyle w:val="Default"/>
        <w:rPr>
          <w:rFonts w:ascii="Calibri" w:hAnsi="Calibri" w:cs="Arial"/>
          <w:color w:val="auto"/>
          <w:sz w:val="22"/>
          <w:szCs w:val="22"/>
        </w:rPr>
      </w:pPr>
    </w:p>
    <w:p w14:paraId="4F2C8813" w14:textId="760FC8AE" w:rsidR="00B46AA5" w:rsidRPr="00B46AA5" w:rsidRDefault="00F03F6B" w:rsidP="00B46AA5">
      <w:pPr>
        <w:pStyle w:val="Default"/>
        <w:ind w:left="705" w:hanging="705"/>
        <w:rPr>
          <w:rFonts w:ascii="Calibri" w:hAnsi="Calibri" w:cs="Arial"/>
          <w:color w:val="auto"/>
          <w:sz w:val="22"/>
          <w:szCs w:val="22"/>
        </w:rPr>
      </w:pPr>
      <w:r w:rsidRPr="12D9F9BE">
        <w:rPr>
          <w:rFonts w:ascii="Calibri" w:hAnsi="Calibri" w:cs="Arial"/>
          <w:color w:val="auto"/>
          <w:sz w:val="22"/>
          <w:szCs w:val="22"/>
        </w:rPr>
        <w:t>1</w:t>
      </w:r>
      <w:r w:rsidR="0014058A">
        <w:rPr>
          <w:rFonts w:ascii="Calibri" w:hAnsi="Calibri" w:cs="Arial"/>
          <w:color w:val="auto"/>
          <w:sz w:val="22"/>
          <w:szCs w:val="22"/>
        </w:rPr>
        <w:t>8</w:t>
      </w:r>
      <w:r w:rsidR="00B46AA5" w:rsidRPr="12D9F9BE">
        <w:rPr>
          <w:rFonts w:ascii="Calibri" w:hAnsi="Calibri" w:cs="Arial"/>
          <w:color w:val="auto"/>
          <w:sz w:val="22"/>
          <w:szCs w:val="22"/>
        </w:rPr>
        <w:t xml:space="preserve">. </w:t>
      </w:r>
      <w:r>
        <w:tab/>
      </w:r>
      <w:r w:rsidR="00B46AA5" w:rsidRPr="12D9F9BE">
        <w:rPr>
          <w:rFonts w:ascii="Calibri" w:hAnsi="Calibri" w:cs="Arial"/>
          <w:color w:val="auto"/>
          <w:sz w:val="22"/>
          <w:szCs w:val="22"/>
        </w:rPr>
        <w:t xml:space="preserve"> De deelnemer dient vanaf </w:t>
      </w:r>
      <w:r w:rsidR="6A75DF10" w:rsidRPr="12D9F9BE">
        <w:rPr>
          <w:rFonts w:ascii="Calibri" w:hAnsi="Calibri" w:cs="Arial"/>
          <w:color w:val="auto"/>
          <w:sz w:val="22"/>
          <w:szCs w:val="22"/>
        </w:rPr>
        <w:t>het</w:t>
      </w:r>
      <w:r w:rsidR="00B46AA5" w:rsidRPr="12D9F9BE">
        <w:rPr>
          <w:rFonts w:ascii="Calibri" w:hAnsi="Calibri" w:cs="Arial"/>
          <w:color w:val="auto"/>
          <w:sz w:val="22"/>
          <w:szCs w:val="22"/>
        </w:rPr>
        <w:t xml:space="preserve"> steknummer zoveel mogelijk in een rechte lijn richting de waterkant te vissen, zodat andere deelnemers niet belemmerd worden.</w:t>
      </w:r>
    </w:p>
    <w:p w14:paraId="1842C8A3" w14:textId="7A6D15CB" w:rsidR="00B46AA5" w:rsidRPr="00B46AA5" w:rsidRDefault="00B46AA5" w:rsidP="00B46AA5">
      <w:pPr>
        <w:pStyle w:val="Default"/>
        <w:rPr>
          <w:rFonts w:ascii="Calibri" w:hAnsi="Calibri" w:cs="Arial"/>
          <w:color w:val="auto"/>
          <w:sz w:val="22"/>
          <w:szCs w:val="22"/>
        </w:rPr>
      </w:pPr>
    </w:p>
    <w:p w14:paraId="6881EC90" w14:textId="50E9A0C9" w:rsidR="006B254F" w:rsidRPr="00F03F6B" w:rsidRDefault="00684F2C" w:rsidP="00F03F6B">
      <w:pPr>
        <w:pStyle w:val="Default"/>
        <w:rPr>
          <w:rFonts w:ascii="Calibri" w:hAnsi="Calibri" w:cs="Arial"/>
          <w:color w:val="auto"/>
          <w:sz w:val="22"/>
          <w:szCs w:val="22"/>
        </w:rPr>
      </w:pPr>
      <w:r>
        <w:rPr>
          <w:rFonts w:ascii="Calibri" w:hAnsi="Calibri" w:cs="Arial"/>
          <w:color w:val="auto"/>
          <w:sz w:val="22"/>
          <w:szCs w:val="22"/>
        </w:rPr>
        <w:t>19</w:t>
      </w:r>
      <w:r w:rsidR="00B46AA5" w:rsidRPr="00B46AA5">
        <w:rPr>
          <w:rFonts w:ascii="Calibri" w:hAnsi="Calibri" w:cs="Arial"/>
          <w:color w:val="auto"/>
          <w:sz w:val="22"/>
          <w:szCs w:val="22"/>
        </w:rPr>
        <w:t>.</w:t>
      </w:r>
      <w:r w:rsidR="00B46AA5" w:rsidRPr="00B46AA5">
        <w:rPr>
          <w:rFonts w:ascii="Calibri" w:hAnsi="Calibri" w:cs="Arial"/>
          <w:color w:val="auto"/>
          <w:sz w:val="22"/>
          <w:szCs w:val="22"/>
        </w:rPr>
        <w:tab/>
      </w:r>
      <w:r w:rsidR="006B254F" w:rsidRPr="00B46AA5">
        <w:rPr>
          <w:rFonts w:ascii="Calibri" w:hAnsi="Calibri" w:cs="Arial"/>
          <w:color w:val="auto"/>
          <w:sz w:val="22"/>
          <w:szCs w:val="22"/>
        </w:rPr>
        <w:t>De zogenaamde “</w:t>
      </w:r>
      <w:proofErr w:type="spellStart"/>
      <w:r w:rsidR="006B254F" w:rsidRPr="00B46AA5">
        <w:rPr>
          <w:rFonts w:ascii="Calibri" w:hAnsi="Calibri" w:cs="Arial"/>
          <w:color w:val="auto"/>
          <w:sz w:val="22"/>
          <w:szCs w:val="22"/>
        </w:rPr>
        <w:t>pendulum</w:t>
      </w:r>
      <w:proofErr w:type="spellEnd"/>
      <w:r w:rsidR="006B254F" w:rsidRPr="00B46AA5">
        <w:rPr>
          <w:rFonts w:ascii="Calibri" w:hAnsi="Calibri" w:cs="Arial"/>
          <w:color w:val="auto"/>
          <w:sz w:val="22"/>
          <w:szCs w:val="22"/>
        </w:rPr>
        <w:t>-worp” (ook in de “halve uitvoering”) is niet toegestaan.</w:t>
      </w:r>
    </w:p>
    <w:p w14:paraId="42BEF0FD" w14:textId="77777777" w:rsidR="00482C91" w:rsidRPr="00AB5332" w:rsidRDefault="00482C91" w:rsidP="00482C91">
      <w:pPr>
        <w:pStyle w:val="Default"/>
        <w:ind w:left="705" w:hanging="705"/>
        <w:rPr>
          <w:rFonts w:ascii="Calibri" w:hAnsi="Calibri" w:cs="Arial"/>
          <w:sz w:val="22"/>
          <w:szCs w:val="22"/>
        </w:rPr>
      </w:pPr>
    </w:p>
    <w:p w14:paraId="6EA1AE9B" w14:textId="069E6B15" w:rsidR="00132A5C" w:rsidRPr="00AB5332" w:rsidRDefault="00F03F6B" w:rsidP="00684F2C">
      <w:pPr>
        <w:pStyle w:val="Default"/>
        <w:ind w:left="705" w:hanging="705"/>
        <w:rPr>
          <w:rFonts w:ascii="Calibri" w:hAnsi="Calibri" w:cs="Arial"/>
          <w:sz w:val="22"/>
          <w:szCs w:val="22"/>
        </w:rPr>
      </w:pPr>
      <w:r w:rsidRPr="12D9F9BE">
        <w:rPr>
          <w:rFonts w:ascii="Calibri" w:hAnsi="Calibri" w:cs="Arial"/>
          <w:sz w:val="22"/>
          <w:szCs w:val="22"/>
        </w:rPr>
        <w:lastRenderedPageBreak/>
        <w:t>2</w:t>
      </w:r>
      <w:r w:rsidR="00684F2C">
        <w:rPr>
          <w:rFonts w:ascii="Calibri" w:hAnsi="Calibri" w:cs="Arial"/>
          <w:sz w:val="22"/>
          <w:szCs w:val="22"/>
        </w:rPr>
        <w:t>0</w:t>
      </w:r>
      <w:r w:rsidR="0040087B" w:rsidRPr="12D9F9BE">
        <w:rPr>
          <w:rFonts w:ascii="Calibri" w:hAnsi="Calibri" w:cs="Arial"/>
          <w:sz w:val="22"/>
          <w:szCs w:val="22"/>
        </w:rPr>
        <w:t xml:space="preserve">. </w:t>
      </w:r>
      <w:r w:rsidR="000739D9">
        <w:tab/>
      </w:r>
      <w:r w:rsidR="0040087B" w:rsidRPr="12D9F9BE">
        <w:rPr>
          <w:rFonts w:ascii="Calibri" w:hAnsi="Calibri" w:cs="Arial"/>
          <w:sz w:val="22"/>
          <w:szCs w:val="22"/>
        </w:rPr>
        <w:t>Vis dient na vangst direct</w:t>
      </w:r>
      <w:r w:rsidR="00D3019A" w:rsidRPr="12D9F9BE">
        <w:rPr>
          <w:rFonts w:ascii="Calibri" w:hAnsi="Calibri" w:cs="Arial"/>
          <w:sz w:val="22"/>
          <w:szCs w:val="22"/>
        </w:rPr>
        <w:t xml:space="preserve"> in </w:t>
      </w:r>
      <w:r w:rsidR="00B842A4" w:rsidRPr="12D9F9BE">
        <w:rPr>
          <w:rFonts w:ascii="Calibri" w:hAnsi="Calibri" w:cs="Arial"/>
          <w:sz w:val="22"/>
          <w:szCs w:val="22"/>
        </w:rPr>
        <w:t>de</w:t>
      </w:r>
      <w:r w:rsidR="00D3019A" w:rsidRPr="12D9F9BE">
        <w:rPr>
          <w:rFonts w:ascii="Calibri" w:hAnsi="Calibri" w:cs="Arial"/>
          <w:sz w:val="22"/>
          <w:szCs w:val="22"/>
        </w:rPr>
        <w:t xml:space="preserve"> emmer </w:t>
      </w:r>
      <w:r w:rsidR="00B842A4" w:rsidRPr="12D9F9BE">
        <w:rPr>
          <w:rFonts w:ascii="Calibri" w:hAnsi="Calibri" w:cs="Arial"/>
          <w:sz w:val="22"/>
          <w:szCs w:val="22"/>
        </w:rPr>
        <w:t xml:space="preserve">te worden gelegd, </w:t>
      </w:r>
      <w:r w:rsidR="00D3019A" w:rsidRPr="12D9F9BE">
        <w:rPr>
          <w:rFonts w:ascii="Calibri" w:hAnsi="Calibri" w:cs="Arial"/>
          <w:sz w:val="22"/>
          <w:szCs w:val="22"/>
        </w:rPr>
        <w:t>voordat er opnieuw ingeworpen mag worden</w:t>
      </w:r>
      <w:r w:rsidR="000739D9" w:rsidRPr="12D9F9BE">
        <w:rPr>
          <w:rFonts w:ascii="Calibri" w:hAnsi="Calibri" w:cs="Arial"/>
          <w:sz w:val="22"/>
          <w:szCs w:val="22"/>
        </w:rPr>
        <w:t>.</w:t>
      </w:r>
      <w:r w:rsidR="625A46F5" w:rsidRPr="12D9F9BE">
        <w:rPr>
          <w:rFonts w:ascii="Calibri" w:hAnsi="Calibri" w:cs="Arial"/>
          <w:sz w:val="22"/>
          <w:szCs w:val="22"/>
        </w:rPr>
        <w:t xml:space="preserve"> </w:t>
      </w:r>
    </w:p>
    <w:p w14:paraId="4BB45B15" w14:textId="77777777" w:rsidR="00DE5B14" w:rsidRPr="00AB5332" w:rsidRDefault="00DE5B14" w:rsidP="000739D9">
      <w:pPr>
        <w:pStyle w:val="Default"/>
        <w:ind w:left="705"/>
        <w:rPr>
          <w:rFonts w:ascii="Calibri" w:hAnsi="Calibri" w:cs="Arial"/>
          <w:sz w:val="22"/>
          <w:szCs w:val="22"/>
        </w:rPr>
      </w:pPr>
    </w:p>
    <w:p w14:paraId="61170852" w14:textId="77777777" w:rsidR="00507612" w:rsidRPr="00AB5332" w:rsidRDefault="00132A5C" w:rsidP="000739D9">
      <w:pPr>
        <w:pStyle w:val="Default"/>
        <w:ind w:left="705"/>
        <w:rPr>
          <w:rFonts w:ascii="Calibri" w:hAnsi="Calibri" w:cs="Arial"/>
          <w:sz w:val="22"/>
          <w:szCs w:val="22"/>
        </w:rPr>
      </w:pPr>
      <w:r w:rsidRPr="00AB5332">
        <w:rPr>
          <w:rFonts w:ascii="Calibri" w:hAnsi="Calibri" w:cs="Arial"/>
          <w:sz w:val="22"/>
          <w:szCs w:val="22"/>
        </w:rPr>
        <w:t>Beide vissers zetten hun handtekening op de wedstrijdkaart ach</w:t>
      </w:r>
      <w:r w:rsidR="00507612" w:rsidRPr="00AB5332">
        <w:rPr>
          <w:rFonts w:ascii="Calibri" w:hAnsi="Calibri" w:cs="Arial"/>
          <w:sz w:val="22"/>
          <w:szCs w:val="22"/>
        </w:rPr>
        <w:t>ter</w:t>
      </w:r>
      <w:r w:rsidRPr="00AB5332">
        <w:rPr>
          <w:rFonts w:ascii="Calibri" w:hAnsi="Calibri" w:cs="Arial"/>
          <w:sz w:val="22"/>
          <w:szCs w:val="22"/>
        </w:rPr>
        <w:t xml:space="preserve"> elk</w:t>
      </w:r>
      <w:r w:rsidR="00507612" w:rsidRPr="00AB5332">
        <w:rPr>
          <w:rFonts w:ascii="Calibri" w:hAnsi="Calibri" w:cs="Arial"/>
          <w:sz w:val="22"/>
          <w:szCs w:val="22"/>
        </w:rPr>
        <w:t>e</w:t>
      </w:r>
      <w:r w:rsidRPr="00AB5332">
        <w:rPr>
          <w:rFonts w:ascii="Calibri" w:hAnsi="Calibri" w:cs="Arial"/>
          <w:sz w:val="22"/>
          <w:szCs w:val="22"/>
        </w:rPr>
        <w:t xml:space="preserve"> gemeten vis</w:t>
      </w:r>
      <w:r w:rsidR="00507612" w:rsidRPr="00AB5332">
        <w:rPr>
          <w:rFonts w:ascii="Calibri" w:hAnsi="Calibri" w:cs="Arial"/>
          <w:sz w:val="22"/>
          <w:szCs w:val="22"/>
        </w:rPr>
        <w:t>.</w:t>
      </w:r>
    </w:p>
    <w:p w14:paraId="4BA72DDF" w14:textId="77777777" w:rsidR="00132A5C" w:rsidRPr="00AB5332" w:rsidRDefault="00507612" w:rsidP="000739D9">
      <w:pPr>
        <w:pStyle w:val="Default"/>
        <w:ind w:left="705"/>
        <w:rPr>
          <w:rFonts w:ascii="Calibri" w:hAnsi="Calibri" w:cs="Arial"/>
          <w:sz w:val="22"/>
          <w:szCs w:val="22"/>
        </w:rPr>
      </w:pPr>
      <w:r w:rsidRPr="00AB5332">
        <w:rPr>
          <w:rFonts w:ascii="Calibri" w:hAnsi="Calibri" w:cs="Arial"/>
          <w:sz w:val="22"/>
          <w:szCs w:val="22"/>
        </w:rPr>
        <w:t xml:space="preserve">De visser die de vis heeft meten, dus niet degene die de vis heeft gevangen, zet de vis onmiddellijk na het meten </w:t>
      </w:r>
      <w:r w:rsidR="00FE330C" w:rsidRPr="00AB5332">
        <w:rPr>
          <w:rFonts w:ascii="Calibri" w:hAnsi="Calibri" w:cs="Arial"/>
          <w:sz w:val="22"/>
          <w:szCs w:val="22"/>
        </w:rPr>
        <w:t>terug in</w:t>
      </w:r>
      <w:r w:rsidRPr="00AB5332">
        <w:rPr>
          <w:rFonts w:ascii="Calibri" w:hAnsi="Calibri" w:cs="Arial"/>
          <w:sz w:val="22"/>
          <w:szCs w:val="22"/>
        </w:rPr>
        <w:t xml:space="preserve"> zee.</w:t>
      </w:r>
    </w:p>
    <w:p w14:paraId="6797960E" w14:textId="5B2F7FEE" w:rsidR="00507612" w:rsidRPr="00AB5332" w:rsidRDefault="00507612" w:rsidP="000739D9">
      <w:pPr>
        <w:pStyle w:val="Default"/>
        <w:ind w:left="705"/>
        <w:rPr>
          <w:rFonts w:ascii="Calibri" w:hAnsi="Calibri" w:cs="Arial"/>
          <w:sz w:val="22"/>
          <w:szCs w:val="22"/>
        </w:rPr>
      </w:pPr>
      <w:r w:rsidRPr="12D9F9BE">
        <w:rPr>
          <w:rFonts w:ascii="Calibri" w:hAnsi="Calibri" w:cs="Arial"/>
          <w:sz w:val="22"/>
          <w:szCs w:val="22"/>
        </w:rPr>
        <w:t>Dode</w:t>
      </w:r>
      <w:r w:rsidR="0E4F9B1D" w:rsidRPr="12D9F9BE">
        <w:rPr>
          <w:rFonts w:ascii="Calibri" w:hAnsi="Calibri" w:cs="Arial"/>
          <w:sz w:val="22"/>
          <w:szCs w:val="22"/>
        </w:rPr>
        <w:t xml:space="preserve"> </w:t>
      </w:r>
      <w:r w:rsidRPr="12D9F9BE">
        <w:rPr>
          <w:rFonts w:ascii="Calibri" w:hAnsi="Calibri" w:cs="Arial"/>
          <w:sz w:val="22"/>
          <w:szCs w:val="22"/>
        </w:rPr>
        <w:t>vis of vis die die het niet dreigt te overle</w:t>
      </w:r>
      <w:r w:rsidR="00FE330C" w:rsidRPr="12D9F9BE">
        <w:rPr>
          <w:rFonts w:ascii="Calibri" w:hAnsi="Calibri" w:cs="Arial"/>
          <w:sz w:val="22"/>
          <w:szCs w:val="22"/>
        </w:rPr>
        <w:t>v</w:t>
      </w:r>
      <w:r w:rsidRPr="12D9F9BE">
        <w:rPr>
          <w:rFonts w:ascii="Calibri" w:hAnsi="Calibri" w:cs="Arial"/>
          <w:sz w:val="22"/>
          <w:szCs w:val="22"/>
        </w:rPr>
        <w:t>en word</w:t>
      </w:r>
      <w:r w:rsidR="00FE330C" w:rsidRPr="12D9F9BE">
        <w:rPr>
          <w:rFonts w:ascii="Calibri" w:hAnsi="Calibri" w:cs="Arial"/>
          <w:sz w:val="22"/>
          <w:szCs w:val="22"/>
        </w:rPr>
        <w:t>t</w:t>
      </w:r>
      <w:r w:rsidRPr="12D9F9BE">
        <w:rPr>
          <w:rFonts w:ascii="Calibri" w:hAnsi="Calibri" w:cs="Arial"/>
          <w:sz w:val="22"/>
          <w:szCs w:val="22"/>
        </w:rPr>
        <w:t xml:space="preserve"> van de staart ontdaan </w:t>
      </w:r>
      <w:r w:rsidR="00FE330C" w:rsidRPr="12D9F9BE">
        <w:rPr>
          <w:rFonts w:ascii="Calibri" w:hAnsi="Calibri" w:cs="Arial"/>
          <w:sz w:val="22"/>
          <w:szCs w:val="22"/>
        </w:rPr>
        <w:t>na</w:t>
      </w:r>
      <w:r w:rsidRPr="12D9F9BE">
        <w:rPr>
          <w:rFonts w:ascii="Calibri" w:hAnsi="Calibri" w:cs="Arial"/>
          <w:sz w:val="22"/>
          <w:szCs w:val="22"/>
        </w:rPr>
        <w:t xml:space="preserve">dat deze weidelijk is gedood. Deze vis dient aan de </w:t>
      </w:r>
      <w:r w:rsidR="00766CA7" w:rsidRPr="12D9F9BE">
        <w:rPr>
          <w:rFonts w:ascii="Calibri" w:hAnsi="Calibri" w:cs="Arial"/>
          <w:sz w:val="22"/>
          <w:szCs w:val="22"/>
        </w:rPr>
        <w:t xml:space="preserve">vak verantwoordelijke </w:t>
      </w:r>
      <w:r w:rsidRPr="12D9F9BE">
        <w:rPr>
          <w:rFonts w:ascii="Calibri" w:hAnsi="Calibri" w:cs="Arial"/>
          <w:sz w:val="22"/>
          <w:szCs w:val="22"/>
        </w:rPr>
        <w:t>te worden aangeboden</w:t>
      </w:r>
      <w:r w:rsidR="002E3736" w:rsidRPr="12D9F9BE">
        <w:rPr>
          <w:rFonts w:ascii="Calibri" w:hAnsi="Calibri" w:cs="Arial"/>
          <w:sz w:val="22"/>
          <w:szCs w:val="22"/>
        </w:rPr>
        <w:t xml:space="preserve"> waarna deze in een koelbox in het midden van het vak word</w:t>
      </w:r>
      <w:r w:rsidR="126C4597" w:rsidRPr="12D9F9BE">
        <w:rPr>
          <w:rFonts w:ascii="Calibri" w:hAnsi="Calibri" w:cs="Arial"/>
          <w:sz w:val="22"/>
          <w:szCs w:val="22"/>
        </w:rPr>
        <w:t>t</w:t>
      </w:r>
      <w:r w:rsidR="002E3736" w:rsidRPr="12D9F9BE">
        <w:rPr>
          <w:rFonts w:ascii="Calibri" w:hAnsi="Calibri" w:cs="Arial"/>
          <w:sz w:val="22"/>
          <w:szCs w:val="22"/>
        </w:rPr>
        <w:t xml:space="preserve"> gedaan</w:t>
      </w:r>
      <w:r w:rsidR="74E6CD33" w:rsidRPr="12D9F9BE">
        <w:rPr>
          <w:rFonts w:ascii="Calibri" w:hAnsi="Calibri" w:cs="Arial"/>
          <w:sz w:val="22"/>
          <w:szCs w:val="22"/>
        </w:rPr>
        <w:t>.</w:t>
      </w:r>
    </w:p>
    <w:p w14:paraId="1E542ED9" w14:textId="1E95F9B3" w:rsidR="00233F8D" w:rsidRPr="00AB5332" w:rsidRDefault="00233F8D" w:rsidP="000739D9">
      <w:pPr>
        <w:pStyle w:val="Default"/>
        <w:ind w:left="705"/>
        <w:rPr>
          <w:rFonts w:ascii="Calibri" w:hAnsi="Calibri" w:cs="Arial"/>
          <w:sz w:val="22"/>
          <w:szCs w:val="22"/>
        </w:rPr>
      </w:pPr>
    </w:p>
    <w:p w14:paraId="3CDBBBD0" w14:textId="458358DF" w:rsidR="00233F8D" w:rsidRPr="00AB5332" w:rsidRDefault="00F03F6B" w:rsidP="00233F8D">
      <w:pPr>
        <w:pStyle w:val="Default"/>
        <w:rPr>
          <w:rFonts w:ascii="Calibri" w:hAnsi="Calibri" w:cs="Arial"/>
          <w:sz w:val="22"/>
          <w:szCs w:val="22"/>
        </w:rPr>
      </w:pPr>
      <w:r w:rsidRPr="12D9F9BE">
        <w:rPr>
          <w:rFonts w:ascii="Calibri" w:hAnsi="Calibri" w:cs="Arial"/>
          <w:sz w:val="22"/>
          <w:szCs w:val="22"/>
        </w:rPr>
        <w:t>2</w:t>
      </w:r>
      <w:r w:rsidR="00026775">
        <w:rPr>
          <w:rFonts w:ascii="Calibri" w:hAnsi="Calibri" w:cs="Arial"/>
          <w:sz w:val="22"/>
          <w:szCs w:val="22"/>
        </w:rPr>
        <w:t>1</w:t>
      </w:r>
      <w:r w:rsidR="00233F8D" w:rsidRPr="12D9F9BE">
        <w:rPr>
          <w:rFonts w:ascii="Calibri" w:hAnsi="Calibri" w:cs="Arial"/>
          <w:sz w:val="22"/>
          <w:szCs w:val="22"/>
        </w:rPr>
        <w:t xml:space="preserve">. </w:t>
      </w:r>
      <w:r>
        <w:tab/>
      </w:r>
      <w:r w:rsidR="00233F8D" w:rsidRPr="12D9F9BE">
        <w:rPr>
          <w:rFonts w:ascii="Calibri" w:hAnsi="Calibri" w:cs="Arial"/>
          <w:sz w:val="22"/>
          <w:szCs w:val="22"/>
        </w:rPr>
        <w:t>Er mag niet gevist worden vanaf vaste obstakels zoals kribben, pieren, strekdammen, enz.</w:t>
      </w:r>
    </w:p>
    <w:p w14:paraId="3D649351" w14:textId="2742C687" w:rsidR="00482C91" w:rsidRDefault="00233F8D" w:rsidP="009345B6">
      <w:pPr>
        <w:pStyle w:val="Default"/>
        <w:ind w:left="705" w:firstLine="3"/>
        <w:rPr>
          <w:rFonts w:ascii="Calibri" w:hAnsi="Calibri" w:cs="Arial"/>
          <w:sz w:val="22"/>
          <w:szCs w:val="22"/>
        </w:rPr>
      </w:pPr>
      <w:r w:rsidRPr="00AB5332">
        <w:rPr>
          <w:rFonts w:ascii="Calibri" w:hAnsi="Calibri" w:cs="Arial"/>
          <w:sz w:val="22"/>
          <w:szCs w:val="22"/>
        </w:rPr>
        <w:t>Vissen vanaf een drooggevallen bank is uitsluitend toegestaan indien tenminste aan één zijde de bank niet is onderbroken door water (dus aansluit aan het strand). Men dient in een denkbeeldige rechte lijn naar de waterkant te blijven bewegen.</w:t>
      </w:r>
    </w:p>
    <w:p w14:paraId="47C6F745" w14:textId="6DA50590" w:rsidR="009345B6" w:rsidRPr="00AB5332" w:rsidRDefault="009345B6" w:rsidP="009345B6">
      <w:pPr>
        <w:pStyle w:val="Default"/>
        <w:ind w:left="705" w:firstLine="3"/>
        <w:rPr>
          <w:rFonts w:ascii="Calibri" w:hAnsi="Calibri" w:cs="Arial"/>
          <w:sz w:val="22"/>
          <w:szCs w:val="22"/>
        </w:rPr>
      </w:pPr>
    </w:p>
    <w:p w14:paraId="56746A68" w14:textId="0F628F65" w:rsidR="008F4CB2" w:rsidRPr="00AB5332" w:rsidRDefault="00F03F6B" w:rsidP="00482C91">
      <w:pPr>
        <w:pStyle w:val="Default"/>
        <w:ind w:left="705" w:hanging="705"/>
        <w:rPr>
          <w:rFonts w:ascii="Calibri" w:hAnsi="Calibri" w:cs="Arial"/>
          <w:bCs/>
          <w:color w:val="auto"/>
          <w:sz w:val="22"/>
          <w:szCs w:val="22"/>
        </w:rPr>
      </w:pPr>
      <w:r w:rsidRPr="12D9F9BE">
        <w:rPr>
          <w:rFonts w:ascii="Calibri" w:hAnsi="Calibri" w:cs="Arial"/>
          <w:sz w:val="22"/>
          <w:szCs w:val="22"/>
        </w:rPr>
        <w:t>2</w:t>
      </w:r>
      <w:r w:rsidR="00026775">
        <w:rPr>
          <w:rFonts w:ascii="Calibri" w:hAnsi="Calibri" w:cs="Arial"/>
          <w:sz w:val="22"/>
          <w:szCs w:val="22"/>
        </w:rPr>
        <w:t>2</w:t>
      </w:r>
      <w:r w:rsidR="0040087B" w:rsidRPr="12D9F9BE">
        <w:rPr>
          <w:rFonts w:ascii="Calibri" w:hAnsi="Calibri" w:cs="Arial"/>
          <w:sz w:val="22"/>
          <w:szCs w:val="22"/>
        </w:rPr>
        <w:t xml:space="preserve">. </w:t>
      </w:r>
      <w:r>
        <w:tab/>
      </w:r>
      <w:r w:rsidR="006F635A" w:rsidRPr="12D9F9BE">
        <w:rPr>
          <w:rFonts w:ascii="Calibri" w:hAnsi="Calibri" w:cs="Arial"/>
          <w:color w:val="auto"/>
          <w:sz w:val="22"/>
          <w:szCs w:val="22"/>
        </w:rPr>
        <w:t xml:space="preserve">De deelnemer dient gevangen vis zodanig te </w:t>
      </w:r>
      <w:proofErr w:type="spellStart"/>
      <w:r w:rsidR="006F635A" w:rsidRPr="12D9F9BE">
        <w:rPr>
          <w:rFonts w:ascii="Calibri" w:hAnsi="Calibri" w:cs="Arial"/>
          <w:color w:val="auto"/>
          <w:sz w:val="22"/>
          <w:szCs w:val="22"/>
        </w:rPr>
        <w:t>onthaken</w:t>
      </w:r>
      <w:proofErr w:type="spellEnd"/>
      <w:r w:rsidR="006F635A" w:rsidRPr="12D9F9BE">
        <w:rPr>
          <w:rFonts w:ascii="Calibri" w:hAnsi="Calibri" w:cs="Arial"/>
          <w:color w:val="auto"/>
          <w:sz w:val="22"/>
          <w:szCs w:val="22"/>
        </w:rPr>
        <w:t xml:space="preserve"> en te behandelen, dat geen verminking ontstaat en aldus de vis onbeschadigd kan worden teruggezet.</w:t>
      </w:r>
      <w:r w:rsidR="00016995" w:rsidRPr="12D9F9BE">
        <w:rPr>
          <w:rFonts w:ascii="Calibri" w:hAnsi="Calibri" w:cs="Arial"/>
          <w:color w:val="auto"/>
          <w:sz w:val="22"/>
          <w:szCs w:val="22"/>
        </w:rPr>
        <w:t xml:space="preserve"> </w:t>
      </w:r>
    </w:p>
    <w:p w14:paraId="27F03EBF" w14:textId="46A3E18E" w:rsidR="00C61CB8" w:rsidRPr="00AB5332" w:rsidRDefault="00C61CB8" w:rsidP="00C61CB8">
      <w:pPr>
        <w:pStyle w:val="Default"/>
        <w:ind w:left="705"/>
        <w:rPr>
          <w:rFonts w:ascii="Calibri" w:hAnsi="Calibri" w:cs="Arial"/>
          <w:bCs/>
          <w:color w:val="auto"/>
          <w:sz w:val="22"/>
          <w:szCs w:val="22"/>
        </w:rPr>
      </w:pPr>
      <w:r w:rsidRPr="00AB5332">
        <w:rPr>
          <w:rFonts w:ascii="Calibri" w:hAnsi="Calibri" w:cs="Arial"/>
          <w:bCs/>
          <w:color w:val="auto"/>
          <w:sz w:val="22"/>
          <w:szCs w:val="22"/>
        </w:rPr>
        <w:t>Opzettelijke verminking of onjuiste behandeling van gevangen vissen zal leiden tot individuele diskwalificatie</w:t>
      </w:r>
    </w:p>
    <w:p w14:paraId="76708A6A" w14:textId="24E8A6F3" w:rsidR="00F03F6B" w:rsidRDefault="00F03F6B">
      <w:pPr>
        <w:spacing w:line="240" w:lineRule="auto"/>
        <w:rPr>
          <w:rFonts w:ascii="Calibri" w:hAnsi="Calibri" w:cs="Arial"/>
          <w:color w:val="000000"/>
          <w:szCs w:val="22"/>
        </w:rPr>
      </w:pPr>
    </w:p>
    <w:p w14:paraId="1A87654D" w14:textId="1DE973CE" w:rsidR="00270C09" w:rsidRPr="00AB5332" w:rsidRDefault="00F03F6B" w:rsidP="00482C91">
      <w:pPr>
        <w:pStyle w:val="Default"/>
        <w:ind w:left="705" w:hanging="705"/>
        <w:rPr>
          <w:rFonts w:ascii="Calibri" w:hAnsi="Calibri" w:cs="Arial"/>
          <w:bCs/>
          <w:color w:val="auto"/>
          <w:sz w:val="22"/>
          <w:szCs w:val="22"/>
        </w:rPr>
      </w:pPr>
      <w:r w:rsidRPr="12D9F9BE">
        <w:rPr>
          <w:rFonts w:ascii="Calibri" w:hAnsi="Calibri" w:cs="Arial"/>
          <w:sz w:val="22"/>
          <w:szCs w:val="22"/>
        </w:rPr>
        <w:t>2</w:t>
      </w:r>
      <w:r w:rsidR="00026775">
        <w:rPr>
          <w:rFonts w:ascii="Calibri" w:hAnsi="Calibri" w:cs="Arial"/>
          <w:sz w:val="22"/>
          <w:szCs w:val="22"/>
        </w:rPr>
        <w:t>3</w:t>
      </w:r>
      <w:r w:rsidR="0040087B" w:rsidRPr="12D9F9BE">
        <w:rPr>
          <w:rFonts w:ascii="Calibri" w:hAnsi="Calibri" w:cs="Arial"/>
          <w:sz w:val="22"/>
          <w:szCs w:val="22"/>
        </w:rPr>
        <w:t xml:space="preserve">. </w:t>
      </w:r>
      <w:r>
        <w:tab/>
      </w:r>
      <w:r w:rsidR="006F635A" w:rsidRPr="12D9F9BE">
        <w:rPr>
          <w:rFonts w:ascii="Calibri" w:hAnsi="Calibri" w:cs="Arial"/>
          <w:color w:val="auto"/>
          <w:sz w:val="22"/>
          <w:szCs w:val="22"/>
        </w:rPr>
        <w:t>Er wordt gevist op alle maten, waarbij elke aangevangen en genoteerde centi</w:t>
      </w:r>
      <w:r w:rsidR="00482C91" w:rsidRPr="12D9F9BE">
        <w:rPr>
          <w:rFonts w:ascii="Calibri" w:hAnsi="Calibri" w:cs="Arial"/>
          <w:color w:val="auto"/>
          <w:sz w:val="22"/>
          <w:szCs w:val="22"/>
        </w:rPr>
        <w:t xml:space="preserve">meter </w:t>
      </w:r>
      <w:r w:rsidR="006F635A" w:rsidRPr="12D9F9BE">
        <w:rPr>
          <w:rFonts w:ascii="Calibri" w:hAnsi="Calibri" w:cs="Arial"/>
          <w:color w:val="auto"/>
          <w:sz w:val="22"/>
          <w:szCs w:val="22"/>
        </w:rPr>
        <w:t xml:space="preserve">gewaardeerd wordt met één punt, met uitzondering van vissen beneden de 10 cm, waaraan ongeacht de soort 1 punt per vis wordt toegekend. Er wordt naar boven afgerond (14,3 cm = 15 </w:t>
      </w:r>
      <w:r w:rsidR="000B263B" w:rsidRPr="12D9F9BE">
        <w:rPr>
          <w:rFonts w:ascii="Calibri" w:hAnsi="Calibri" w:cs="Arial"/>
          <w:color w:val="auto"/>
          <w:sz w:val="22"/>
          <w:szCs w:val="22"/>
        </w:rPr>
        <w:t>punten</w:t>
      </w:r>
      <w:r w:rsidR="006F635A" w:rsidRPr="12D9F9BE">
        <w:rPr>
          <w:rFonts w:ascii="Calibri" w:hAnsi="Calibri" w:cs="Arial"/>
          <w:color w:val="auto"/>
          <w:sz w:val="22"/>
          <w:szCs w:val="22"/>
        </w:rPr>
        <w:t>) met uitzondering van vis onder de 10 cm (9,9 cm = 1 p</w:t>
      </w:r>
      <w:r w:rsidR="000B263B" w:rsidRPr="12D9F9BE">
        <w:rPr>
          <w:rFonts w:ascii="Calibri" w:hAnsi="Calibri" w:cs="Arial"/>
          <w:color w:val="auto"/>
          <w:sz w:val="22"/>
          <w:szCs w:val="22"/>
        </w:rPr>
        <w:t>un</w:t>
      </w:r>
      <w:r w:rsidR="006F635A" w:rsidRPr="12D9F9BE">
        <w:rPr>
          <w:rFonts w:ascii="Calibri" w:hAnsi="Calibri" w:cs="Arial"/>
          <w:color w:val="auto"/>
          <w:sz w:val="22"/>
          <w:szCs w:val="22"/>
        </w:rPr>
        <w:t xml:space="preserve">t). </w:t>
      </w:r>
    </w:p>
    <w:p w14:paraId="33B68279" w14:textId="70138822" w:rsidR="005829CE" w:rsidRPr="00AB5332" w:rsidRDefault="00270C09" w:rsidP="12D9F9BE">
      <w:pPr>
        <w:pStyle w:val="Default"/>
        <w:ind w:left="705"/>
        <w:rPr>
          <w:rFonts w:ascii="Calibri" w:hAnsi="Calibri" w:cs="Arial"/>
          <w:color w:val="auto"/>
          <w:sz w:val="22"/>
          <w:szCs w:val="22"/>
        </w:rPr>
      </w:pPr>
      <w:r w:rsidRPr="12D9F9BE">
        <w:rPr>
          <w:rFonts w:ascii="Calibri" w:hAnsi="Calibri" w:cs="Arial"/>
          <w:color w:val="auto"/>
          <w:sz w:val="22"/>
          <w:szCs w:val="22"/>
        </w:rPr>
        <w:t xml:space="preserve">Enkel vis gevangen met de haak in de bek telt. </w:t>
      </w:r>
      <w:r w:rsidR="006F635A" w:rsidRPr="12D9F9BE">
        <w:rPr>
          <w:rFonts w:ascii="Calibri" w:hAnsi="Calibri" w:cs="Arial"/>
          <w:color w:val="auto"/>
          <w:sz w:val="22"/>
          <w:szCs w:val="22"/>
        </w:rPr>
        <w:t>Bij vangst van een vis met haken van verschillende deelnemers, ontvangt alleen de deelnemer, van wie de haak in de bek van de vis zit, de wedstrijdpunten. Heeft een gevangen vis haken van meer deelnemers in de bek, dan wordt de vis niet ge</w:t>
      </w:r>
      <w:r w:rsidR="00519EC0" w:rsidRPr="12D9F9BE">
        <w:rPr>
          <w:rFonts w:ascii="Calibri" w:hAnsi="Calibri" w:cs="Arial"/>
          <w:color w:val="auto"/>
          <w:sz w:val="22"/>
          <w:szCs w:val="22"/>
        </w:rPr>
        <w:t>teld</w:t>
      </w:r>
      <w:r w:rsidR="006F635A" w:rsidRPr="12D9F9BE">
        <w:rPr>
          <w:rFonts w:ascii="Calibri" w:hAnsi="Calibri" w:cs="Arial"/>
          <w:color w:val="auto"/>
          <w:sz w:val="22"/>
          <w:szCs w:val="22"/>
        </w:rPr>
        <w:t xml:space="preserve">. </w:t>
      </w:r>
    </w:p>
    <w:p w14:paraId="7BB82648" w14:textId="6A502B31" w:rsidR="0040087B" w:rsidRPr="00AB5332" w:rsidRDefault="006F635A" w:rsidP="00270C09">
      <w:pPr>
        <w:pStyle w:val="Default"/>
        <w:ind w:left="705"/>
        <w:rPr>
          <w:rFonts w:ascii="Calibri" w:hAnsi="Calibri" w:cs="Arial"/>
          <w:bCs/>
          <w:color w:val="auto"/>
          <w:sz w:val="22"/>
          <w:szCs w:val="22"/>
        </w:rPr>
      </w:pPr>
      <w:r w:rsidRPr="12D9F9BE">
        <w:rPr>
          <w:rFonts w:ascii="Calibri" w:hAnsi="Calibri" w:cs="Arial"/>
          <w:color w:val="auto"/>
          <w:sz w:val="22"/>
          <w:szCs w:val="22"/>
        </w:rPr>
        <w:t xml:space="preserve">Als bij het indraaien meerdere onderlijnen verward zijn, mag eventueel aangevangen vis pas worden </w:t>
      </w:r>
      <w:proofErr w:type="spellStart"/>
      <w:r w:rsidRPr="12D9F9BE">
        <w:rPr>
          <w:rFonts w:ascii="Calibri" w:hAnsi="Calibri" w:cs="Arial"/>
          <w:color w:val="auto"/>
          <w:sz w:val="22"/>
          <w:szCs w:val="22"/>
        </w:rPr>
        <w:t>onthaakt</w:t>
      </w:r>
      <w:proofErr w:type="spellEnd"/>
      <w:r w:rsidRPr="12D9F9BE">
        <w:rPr>
          <w:rFonts w:ascii="Calibri" w:hAnsi="Calibri" w:cs="Arial"/>
          <w:color w:val="auto"/>
          <w:sz w:val="22"/>
          <w:szCs w:val="22"/>
        </w:rPr>
        <w:t xml:space="preserve"> indien overeenstemming is aan wiens onderlijn de vis is gehaakt. Indien géén overeenstemming is, beslist de </w:t>
      </w:r>
      <w:r w:rsidR="002E3736" w:rsidRPr="12D9F9BE">
        <w:rPr>
          <w:rFonts w:ascii="Calibri" w:hAnsi="Calibri" w:cs="Arial"/>
          <w:color w:val="auto"/>
          <w:sz w:val="22"/>
          <w:szCs w:val="22"/>
        </w:rPr>
        <w:t>vak verantwoordelijke</w:t>
      </w:r>
      <w:r w:rsidRPr="12D9F9BE">
        <w:rPr>
          <w:rFonts w:ascii="Calibri" w:hAnsi="Calibri" w:cs="Arial"/>
          <w:color w:val="auto"/>
          <w:sz w:val="22"/>
          <w:szCs w:val="22"/>
        </w:rPr>
        <w:t>. Vis, aangevangen aan onderlijnen die bij het indraaien niet aan een hoofdlijn waren bevestigd (bv afgegooide lijn), telt niet mee.</w:t>
      </w:r>
    </w:p>
    <w:p w14:paraId="4F27435C" w14:textId="00C6951C" w:rsidR="003B1D58" w:rsidRPr="00AB5332" w:rsidRDefault="003B1D58" w:rsidP="003B1D58">
      <w:pPr>
        <w:pStyle w:val="Default"/>
        <w:ind w:left="705"/>
        <w:rPr>
          <w:rFonts w:ascii="Calibri" w:hAnsi="Calibri" w:cs="Arial"/>
          <w:sz w:val="22"/>
          <w:szCs w:val="22"/>
        </w:rPr>
      </w:pPr>
      <w:r w:rsidRPr="00AB5332">
        <w:rPr>
          <w:rFonts w:ascii="Calibri" w:hAnsi="Calibri" w:cs="Arial"/>
          <w:sz w:val="22"/>
          <w:szCs w:val="22"/>
        </w:rPr>
        <w:t>In geval van een defect aan hengel of opwindmechanisme (niet de lijn!) is de vis geldig, wanneer de lijn met de hand door de visser wordt binnengehaald.</w:t>
      </w:r>
    </w:p>
    <w:p w14:paraId="4F14D930" w14:textId="2D142DDB" w:rsidR="003B1D58" w:rsidRPr="00AB5332" w:rsidRDefault="003B1D58" w:rsidP="00270C09">
      <w:pPr>
        <w:pStyle w:val="Default"/>
        <w:ind w:left="705"/>
        <w:rPr>
          <w:rFonts w:ascii="Calibri" w:hAnsi="Calibri" w:cs="Arial"/>
          <w:bCs/>
          <w:color w:val="auto"/>
          <w:sz w:val="22"/>
          <w:szCs w:val="22"/>
        </w:rPr>
      </w:pPr>
    </w:p>
    <w:p w14:paraId="7A30000C" w14:textId="3A585F43" w:rsidR="00233F8D" w:rsidRPr="00AB5332" w:rsidRDefault="00233F8D" w:rsidP="009345B6">
      <w:pPr>
        <w:pStyle w:val="Default"/>
        <w:ind w:left="705"/>
        <w:rPr>
          <w:rFonts w:ascii="Calibri" w:hAnsi="Calibri" w:cs="Arial"/>
          <w:bCs/>
          <w:color w:val="auto"/>
          <w:sz w:val="22"/>
          <w:szCs w:val="22"/>
        </w:rPr>
      </w:pPr>
      <w:r w:rsidRPr="00AB5332">
        <w:rPr>
          <w:rFonts w:ascii="Calibri" w:hAnsi="Calibri" w:cs="Arial"/>
          <w:bCs/>
          <w:color w:val="auto"/>
          <w:sz w:val="22"/>
          <w:szCs w:val="22"/>
        </w:rPr>
        <w:t xml:space="preserve">In het geval van een lijnbreuk of wanneer de haak uit de bek schiet en de vis op het strand is, telt deze vis mee. </w:t>
      </w:r>
    </w:p>
    <w:p w14:paraId="62A19F8D" w14:textId="77777777" w:rsidR="00796780" w:rsidRPr="00AB5332" w:rsidRDefault="00796780" w:rsidP="00270C09">
      <w:pPr>
        <w:pStyle w:val="Default"/>
        <w:ind w:left="705"/>
        <w:rPr>
          <w:rFonts w:ascii="Calibri" w:hAnsi="Calibri" w:cs="Arial"/>
          <w:bCs/>
          <w:color w:val="auto"/>
          <w:sz w:val="22"/>
          <w:szCs w:val="22"/>
        </w:rPr>
      </w:pPr>
    </w:p>
    <w:p w14:paraId="6D72C6C0" w14:textId="17F2DF66" w:rsidR="00796780" w:rsidRPr="00AB5332" w:rsidRDefault="00F03F6B" w:rsidP="00796780">
      <w:pPr>
        <w:pStyle w:val="Default"/>
        <w:rPr>
          <w:rFonts w:ascii="Calibri" w:hAnsi="Calibri" w:cs="Arial"/>
          <w:sz w:val="22"/>
          <w:szCs w:val="22"/>
        </w:rPr>
      </w:pPr>
      <w:r>
        <w:rPr>
          <w:rFonts w:ascii="Calibri" w:hAnsi="Calibri" w:cs="Arial"/>
          <w:sz w:val="22"/>
          <w:szCs w:val="22"/>
        </w:rPr>
        <w:t>2</w:t>
      </w:r>
      <w:r w:rsidR="00026775">
        <w:rPr>
          <w:rFonts w:ascii="Calibri" w:hAnsi="Calibri" w:cs="Arial"/>
          <w:sz w:val="22"/>
          <w:szCs w:val="22"/>
        </w:rPr>
        <w:t>4</w:t>
      </w:r>
      <w:r w:rsidR="00796780" w:rsidRPr="00AB5332">
        <w:rPr>
          <w:rFonts w:ascii="Calibri" w:hAnsi="Calibri" w:cs="Arial"/>
          <w:sz w:val="22"/>
          <w:szCs w:val="22"/>
        </w:rPr>
        <w:t>.</w:t>
      </w:r>
      <w:r w:rsidR="00796780" w:rsidRPr="00AB5332">
        <w:rPr>
          <w:rFonts w:ascii="Calibri" w:hAnsi="Calibri" w:cs="Arial"/>
          <w:sz w:val="22"/>
          <w:szCs w:val="22"/>
        </w:rPr>
        <w:tab/>
        <w:t>Beschermde vissoorten en/of vissoorten waarvoor een gesloten tijd geldt, dienen zo spoedig</w:t>
      </w:r>
    </w:p>
    <w:p w14:paraId="673FAE7B" w14:textId="64414FF3" w:rsidR="00796780" w:rsidRPr="00AB5332" w:rsidRDefault="55809B41" w:rsidP="00796780">
      <w:pPr>
        <w:pStyle w:val="Default"/>
        <w:ind w:firstLine="705"/>
        <w:rPr>
          <w:rFonts w:ascii="Calibri" w:hAnsi="Calibri" w:cs="Arial"/>
          <w:sz w:val="22"/>
          <w:szCs w:val="22"/>
        </w:rPr>
      </w:pPr>
      <w:r w:rsidRPr="00AB5332">
        <w:rPr>
          <w:rFonts w:ascii="Calibri" w:hAnsi="Calibri" w:cs="Arial"/>
          <w:sz w:val="22"/>
          <w:szCs w:val="22"/>
        </w:rPr>
        <w:t>m</w:t>
      </w:r>
      <w:r w:rsidR="00796780" w:rsidRPr="00AB5332">
        <w:rPr>
          <w:rFonts w:ascii="Calibri" w:hAnsi="Calibri" w:cs="Arial"/>
          <w:sz w:val="22"/>
          <w:szCs w:val="22"/>
        </w:rPr>
        <w:t>ogelijk</w:t>
      </w:r>
      <w:r w:rsidRPr="00AB5332">
        <w:rPr>
          <w:rFonts w:ascii="Calibri" w:hAnsi="Calibri" w:cs="Arial"/>
          <w:sz w:val="22"/>
          <w:szCs w:val="22"/>
        </w:rPr>
        <w:t xml:space="preserve"> </w:t>
      </w:r>
      <w:r w:rsidR="00796780" w:rsidRPr="00AB5332">
        <w:rPr>
          <w:rFonts w:ascii="Calibri" w:hAnsi="Calibri" w:cs="Arial"/>
          <w:sz w:val="22"/>
          <w:szCs w:val="22"/>
        </w:rPr>
        <w:t>te worden gemeten en teruggezet.</w:t>
      </w:r>
      <w:r w:rsidR="00796780">
        <w:br/>
      </w:r>
      <w:r w:rsidR="00796780" w:rsidRPr="00AB5332">
        <w:rPr>
          <w:rFonts w:ascii="Calibri" w:hAnsi="Calibri" w:cs="Arial"/>
          <w:sz w:val="22"/>
          <w:szCs w:val="22"/>
        </w:rPr>
        <w:cr/>
      </w:r>
    </w:p>
    <w:p w14:paraId="111592E8" w14:textId="17E58325" w:rsidR="00796780" w:rsidRPr="00AB5332" w:rsidRDefault="00B46AA5" w:rsidP="00796780">
      <w:pPr>
        <w:pStyle w:val="Default"/>
        <w:rPr>
          <w:rFonts w:ascii="Calibri" w:hAnsi="Calibri" w:cs="Arial"/>
          <w:bCs/>
          <w:color w:val="auto"/>
          <w:sz w:val="22"/>
          <w:szCs w:val="22"/>
        </w:rPr>
      </w:pPr>
      <w:r>
        <w:rPr>
          <w:rFonts w:ascii="Calibri" w:hAnsi="Calibri" w:cs="Arial"/>
          <w:sz w:val="22"/>
          <w:szCs w:val="22"/>
        </w:rPr>
        <w:t>2</w:t>
      </w:r>
      <w:r w:rsidR="00026775">
        <w:rPr>
          <w:rFonts w:ascii="Calibri" w:hAnsi="Calibri" w:cs="Arial"/>
          <w:sz w:val="22"/>
          <w:szCs w:val="22"/>
        </w:rPr>
        <w:t>5</w:t>
      </w:r>
      <w:r w:rsidR="00796780" w:rsidRPr="00AB5332">
        <w:rPr>
          <w:rFonts w:ascii="Calibri" w:hAnsi="Calibri" w:cs="Arial"/>
          <w:sz w:val="22"/>
          <w:szCs w:val="22"/>
        </w:rPr>
        <w:t>.</w:t>
      </w:r>
      <w:r w:rsidR="00796780" w:rsidRPr="00AB5332">
        <w:rPr>
          <w:rFonts w:ascii="Calibri" w:hAnsi="Calibri" w:cs="Arial"/>
          <w:sz w:val="22"/>
          <w:szCs w:val="22"/>
        </w:rPr>
        <w:tab/>
        <w:t xml:space="preserve">Na de wedstrijd moet de </w:t>
      </w:r>
      <w:proofErr w:type="spellStart"/>
      <w:r w:rsidR="00796780" w:rsidRPr="00AB5332">
        <w:rPr>
          <w:rFonts w:ascii="Calibri" w:hAnsi="Calibri" w:cs="Arial"/>
          <w:sz w:val="22"/>
          <w:szCs w:val="22"/>
        </w:rPr>
        <w:t>visplek</w:t>
      </w:r>
      <w:proofErr w:type="spellEnd"/>
      <w:r w:rsidR="00796780" w:rsidRPr="00AB5332">
        <w:rPr>
          <w:rFonts w:ascii="Calibri" w:hAnsi="Calibri" w:cs="Arial"/>
          <w:sz w:val="22"/>
          <w:szCs w:val="22"/>
        </w:rPr>
        <w:t xml:space="preserve"> weer schoon worden achtergelaten</w:t>
      </w:r>
    </w:p>
    <w:p w14:paraId="03B1892E" w14:textId="77777777" w:rsidR="00314618" w:rsidRPr="00AB5332" w:rsidRDefault="00314618" w:rsidP="00482C91">
      <w:pPr>
        <w:pStyle w:val="Default"/>
        <w:ind w:left="705" w:hanging="705"/>
        <w:rPr>
          <w:rFonts w:ascii="Calibri" w:hAnsi="Calibri" w:cs="Arial"/>
          <w:color w:val="auto"/>
          <w:sz w:val="22"/>
          <w:szCs w:val="22"/>
        </w:rPr>
      </w:pPr>
    </w:p>
    <w:p w14:paraId="07F89B60" w14:textId="1700D4C8" w:rsidR="0040087B" w:rsidRPr="00AB5332" w:rsidRDefault="00F03F6B" w:rsidP="12D9F9BE">
      <w:pPr>
        <w:pStyle w:val="Default"/>
        <w:ind w:left="705" w:hanging="705"/>
        <w:rPr>
          <w:rFonts w:ascii="Calibri" w:hAnsi="Calibri" w:cs="Arial"/>
          <w:sz w:val="22"/>
          <w:szCs w:val="22"/>
        </w:rPr>
      </w:pPr>
      <w:r w:rsidRPr="12D9F9BE">
        <w:rPr>
          <w:rFonts w:ascii="Calibri" w:hAnsi="Calibri" w:cs="Arial"/>
          <w:sz w:val="22"/>
          <w:szCs w:val="22"/>
        </w:rPr>
        <w:t>2</w:t>
      </w:r>
      <w:r w:rsidR="00026775">
        <w:rPr>
          <w:rFonts w:ascii="Calibri" w:hAnsi="Calibri" w:cs="Arial"/>
          <w:sz w:val="22"/>
          <w:szCs w:val="22"/>
        </w:rPr>
        <w:t>6</w:t>
      </w:r>
      <w:r w:rsidR="00796780" w:rsidRPr="12D9F9BE">
        <w:rPr>
          <w:rFonts w:ascii="Calibri" w:hAnsi="Calibri" w:cs="Arial"/>
          <w:sz w:val="22"/>
          <w:szCs w:val="22"/>
        </w:rPr>
        <w:t xml:space="preserve">. </w:t>
      </w:r>
      <w:r w:rsidR="0040087B">
        <w:tab/>
      </w:r>
      <w:r w:rsidR="0040087B" w:rsidRPr="12D9F9BE">
        <w:rPr>
          <w:rFonts w:ascii="Calibri" w:hAnsi="Calibri" w:cs="Arial"/>
          <w:sz w:val="22"/>
          <w:szCs w:val="22"/>
        </w:rPr>
        <w:t>Geschillen tijdens de wedstrijden dienen in eerste instantie te worden opgelost tussen deelnemer</w:t>
      </w:r>
      <w:r w:rsidR="00507612" w:rsidRPr="12D9F9BE">
        <w:rPr>
          <w:rFonts w:ascii="Calibri" w:hAnsi="Calibri" w:cs="Arial"/>
          <w:sz w:val="22"/>
          <w:szCs w:val="22"/>
        </w:rPr>
        <w:t>s onderling</w:t>
      </w:r>
      <w:r w:rsidR="0040087B" w:rsidRPr="12D9F9BE">
        <w:rPr>
          <w:rFonts w:ascii="Calibri" w:hAnsi="Calibri" w:cs="Arial"/>
          <w:sz w:val="22"/>
          <w:szCs w:val="22"/>
        </w:rPr>
        <w:t xml:space="preserve">. Wanneer geen overeenstemming wordt bereikt tussen partijen beslist </w:t>
      </w:r>
      <w:r w:rsidR="00766CA7" w:rsidRPr="12D9F9BE">
        <w:rPr>
          <w:rFonts w:ascii="Calibri" w:hAnsi="Calibri" w:cs="Arial"/>
          <w:sz w:val="22"/>
          <w:szCs w:val="22"/>
        </w:rPr>
        <w:t>de vak</w:t>
      </w:r>
      <w:r w:rsidR="002E3736" w:rsidRPr="12D9F9BE">
        <w:rPr>
          <w:rFonts w:ascii="Calibri" w:hAnsi="Calibri" w:cs="Arial"/>
          <w:sz w:val="22"/>
          <w:szCs w:val="22"/>
        </w:rPr>
        <w:t xml:space="preserve"> </w:t>
      </w:r>
      <w:r w:rsidR="00766CA7" w:rsidRPr="12D9F9BE">
        <w:rPr>
          <w:rFonts w:ascii="Calibri" w:hAnsi="Calibri" w:cs="Arial"/>
          <w:sz w:val="22"/>
          <w:szCs w:val="22"/>
        </w:rPr>
        <w:t>verantwoordelijke</w:t>
      </w:r>
      <w:r w:rsidR="0040087B" w:rsidRPr="12D9F9BE">
        <w:rPr>
          <w:rFonts w:ascii="Calibri" w:hAnsi="Calibri" w:cs="Arial"/>
          <w:sz w:val="22"/>
          <w:szCs w:val="22"/>
        </w:rPr>
        <w:t xml:space="preserve">. Indien ook dan partijen niet tot een redelijke overeenstemming </w:t>
      </w:r>
      <w:r w:rsidR="0040087B" w:rsidRPr="12D9F9BE">
        <w:rPr>
          <w:rFonts w:ascii="Calibri" w:hAnsi="Calibri" w:cs="Arial"/>
          <w:sz w:val="22"/>
          <w:szCs w:val="22"/>
        </w:rPr>
        <w:lastRenderedPageBreak/>
        <w:t xml:space="preserve">komen, beslist de jury. De </w:t>
      </w:r>
      <w:r w:rsidR="00766CA7" w:rsidRPr="12D9F9BE">
        <w:rPr>
          <w:rFonts w:ascii="Calibri" w:hAnsi="Calibri" w:cs="Arial"/>
          <w:sz w:val="22"/>
          <w:szCs w:val="22"/>
        </w:rPr>
        <w:t>vak</w:t>
      </w:r>
      <w:r w:rsidR="002E3736" w:rsidRPr="12D9F9BE">
        <w:rPr>
          <w:rFonts w:ascii="Calibri" w:hAnsi="Calibri" w:cs="Arial"/>
          <w:sz w:val="22"/>
          <w:szCs w:val="22"/>
        </w:rPr>
        <w:t xml:space="preserve"> </w:t>
      </w:r>
      <w:r w:rsidR="00766CA7" w:rsidRPr="12D9F9BE">
        <w:rPr>
          <w:rFonts w:ascii="Calibri" w:hAnsi="Calibri" w:cs="Arial"/>
          <w:sz w:val="22"/>
          <w:szCs w:val="22"/>
        </w:rPr>
        <w:t>verantwoordelijke</w:t>
      </w:r>
      <w:r w:rsidR="0040087B" w:rsidRPr="12D9F9BE">
        <w:rPr>
          <w:rFonts w:ascii="Calibri" w:hAnsi="Calibri" w:cs="Arial"/>
          <w:sz w:val="22"/>
          <w:szCs w:val="22"/>
        </w:rPr>
        <w:t xml:space="preserve"> doe</w:t>
      </w:r>
      <w:r w:rsidR="00507612" w:rsidRPr="12D9F9BE">
        <w:rPr>
          <w:rFonts w:ascii="Calibri" w:hAnsi="Calibri" w:cs="Arial"/>
          <w:sz w:val="22"/>
          <w:szCs w:val="22"/>
        </w:rPr>
        <w:t>t</w:t>
      </w:r>
      <w:r w:rsidR="0040087B" w:rsidRPr="12D9F9BE">
        <w:rPr>
          <w:rFonts w:ascii="Calibri" w:hAnsi="Calibri" w:cs="Arial"/>
          <w:sz w:val="22"/>
          <w:szCs w:val="22"/>
        </w:rPr>
        <w:t xml:space="preserve"> direct melding van het geschil aan de wedstrijdleiding en zij maken daarvan aantekening op de wedstrijdkaart</w:t>
      </w:r>
      <w:r w:rsidR="000B263B" w:rsidRPr="12D9F9BE">
        <w:rPr>
          <w:rFonts w:ascii="Calibri" w:hAnsi="Calibri" w:cs="Arial"/>
          <w:sz w:val="22"/>
          <w:szCs w:val="22"/>
        </w:rPr>
        <w:t>.</w:t>
      </w:r>
      <w:r w:rsidR="006F635A" w:rsidRPr="12D9F9BE">
        <w:rPr>
          <w:rFonts w:ascii="Calibri" w:hAnsi="Calibri" w:cs="Arial"/>
          <w:sz w:val="22"/>
          <w:szCs w:val="22"/>
        </w:rPr>
        <w:t xml:space="preserve"> </w:t>
      </w:r>
    </w:p>
    <w:p w14:paraId="676D5876" w14:textId="77777777" w:rsidR="00482C91" w:rsidRPr="00AB5332" w:rsidRDefault="00482C91" w:rsidP="00482C91">
      <w:pPr>
        <w:pStyle w:val="Default"/>
        <w:ind w:left="705" w:hanging="705"/>
        <w:rPr>
          <w:rFonts w:ascii="Calibri" w:hAnsi="Calibri" w:cs="Arial"/>
          <w:b/>
          <w:bCs/>
          <w:sz w:val="22"/>
          <w:szCs w:val="22"/>
        </w:rPr>
      </w:pPr>
    </w:p>
    <w:p w14:paraId="68E7959C" w14:textId="26B8005D"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2</w:t>
      </w:r>
      <w:r w:rsidR="00026775">
        <w:rPr>
          <w:rFonts w:ascii="Calibri" w:hAnsi="Calibri" w:cs="Arial"/>
          <w:sz w:val="22"/>
          <w:szCs w:val="22"/>
        </w:rPr>
        <w:t>7</w:t>
      </w:r>
      <w:r w:rsidR="0040087B" w:rsidRPr="00AB5332">
        <w:rPr>
          <w:rFonts w:ascii="Calibri" w:hAnsi="Calibri" w:cs="Arial"/>
          <w:sz w:val="22"/>
          <w:szCs w:val="22"/>
        </w:rPr>
        <w:t>.</w:t>
      </w:r>
      <w:r w:rsidR="0040087B" w:rsidRPr="00AB5332">
        <w:rPr>
          <w:rFonts w:ascii="Calibri" w:hAnsi="Calibri" w:cs="Arial"/>
          <w:b/>
          <w:bCs/>
          <w:sz w:val="22"/>
          <w:szCs w:val="22"/>
        </w:rPr>
        <w:t xml:space="preserve"> </w:t>
      </w:r>
      <w:r w:rsidR="00482C91" w:rsidRPr="00AB5332">
        <w:rPr>
          <w:rFonts w:ascii="Calibri" w:hAnsi="Calibri" w:cs="Arial"/>
          <w:b/>
          <w:bCs/>
          <w:sz w:val="22"/>
          <w:szCs w:val="22"/>
        </w:rPr>
        <w:tab/>
      </w:r>
      <w:r w:rsidR="0040087B" w:rsidRPr="00AB5332">
        <w:rPr>
          <w:rFonts w:ascii="Calibri" w:hAnsi="Calibri" w:cs="Arial"/>
          <w:sz w:val="22"/>
          <w:szCs w:val="22"/>
        </w:rPr>
        <w:t xml:space="preserve">De deelnemer </w:t>
      </w:r>
      <w:r w:rsidR="00507612" w:rsidRPr="00AB5332">
        <w:rPr>
          <w:rFonts w:ascii="Calibri" w:hAnsi="Calibri" w:cs="Arial"/>
          <w:sz w:val="22"/>
          <w:szCs w:val="22"/>
        </w:rPr>
        <w:t xml:space="preserve">en degene die de vis meet </w:t>
      </w:r>
      <w:r w:rsidR="0040087B" w:rsidRPr="00AB5332">
        <w:rPr>
          <w:rFonts w:ascii="Calibri" w:hAnsi="Calibri" w:cs="Arial"/>
          <w:sz w:val="22"/>
          <w:szCs w:val="22"/>
        </w:rPr>
        <w:t xml:space="preserve">dient </w:t>
      </w:r>
      <w:r w:rsidR="005B30F0" w:rsidRPr="00AB5332">
        <w:rPr>
          <w:rFonts w:ascii="Calibri" w:hAnsi="Calibri" w:cs="Arial"/>
          <w:sz w:val="22"/>
          <w:szCs w:val="22"/>
        </w:rPr>
        <w:t>de maat van iedere vis te paraferen op de wedstrijdkaart</w:t>
      </w:r>
      <w:r w:rsidR="0040087B" w:rsidRPr="00AB5332">
        <w:rPr>
          <w:rFonts w:ascii="Calibri" w:hAnsi="Calibri" w:cs="Arial"/>
          <w:sz w:val="22"/>
          <w:szCs w:val="22"/>
        </w:rPr>
        <w:t xml:space="preserve"> </w:t>
      </w:r>
      <w:r w:rsidR="005B30F0" w:rsidRPr="00AB5332">
        <w:rPr>
          <w:rFonts w:ascii="Calibri" w:hAnsi="Calibri" w:cs="Arial"/>
          <w:sz w:val="22"/>
          <w:szCs w:val="22"/>
        </w:rPr>
        <w:t xml:space="preserve">en </w:t>
      </w:r>
      <w:r w:rsidR="009745CD" w:rsidRPr="00AB5332">
        <w:rPr>
          <w:rFonts w:ascii="Calibri" w:hAnsi="Calibri" w:cs="Arial"/>
          <w:sz w:val="22"/>
          <w:szCs w:val="22"/>
        </w:rPr>
        <w:t>de</w:t>
      </w:r>
      <w:r w:rsidR="00A21815" w:rsidRPr="00AB5332">
        <w:rPr>
          <w:rFonts w:ascii="Calibri" w:hAnsi="Calibri" w:cs="Arial"/>
          <w:sz w:val="22"/>
          <w:szCs w:val="22"/>
        </w:rPr>
        <w:t xml:space="preserve"> </w:t>
      </w:r>
      <w:r w:rsidR="009745CD" w:rsidRPr="00AB5332">
        <w:rPr>
          <w:rFonts w:ascii="Calibri" w:hAnsi="Calibri" w:cs="Arial"/>
          <w:sz w:val="22"/>
          <w:szCs w:val="22"/>
        </w:rPr>
        <w:t>wedstrijdkaart</w:t>
      </w:r>
      <w:r w:rsidR="005B30F0" w:rsidRPr="00AB5332">
        <w:rPr>
          <w:rFonts w:ascii="Calibri" w:hAnsi="Calibri" w:cs="Arial"/>
          <w:sz w:val="22"/>
          <w:szCs w:val="22"/>
        </w:rPr>
        <w:t xml:space="preserve"> na afloop van de wedstrijd</w:t>
      </w:r>
      <w:r w:rsidR="0040087B" w:rsidRPr="00AB5332">
        <w:rPr>
          <w:rFonts w:ascii="Calibri" w:hAnsi="Calibri" w:cs="Arial"/>
          <w:sz w:val="22"/>
          <w:szCs w:val="22"/>
        </w:rPr>
        <w:t>, voor akkoord te ondertekenen.</w:t>
      </w:r>
      <w:r w:rsidR="00507612" w:rsidRPr="00AB5332">
        <w:rPr>
          <w:rFonts w:ascii="Calibri" w:hAnsi="Calibri" w:cs="Arial"/>
          <w:sz w:val="22"/>
          <w:szCs w:val="22"/>
        </w:rPr>
        <w:t xml:space="preserve">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w:t>
      </w:r>
      <w:r w:rsidR="00507612" w:rsidRPr="00AB5332">
        <w:rPr>
          <w:rFonts w:ascii="Calibri" w:hAnsi="Calibri" w:cs="Arial"/>
          <w:sz w:val="22"/>
          <w:szCs w:val="22"/>
        </w:rPr>
        <w:t>haalt direct na de wedstrijd de kaarten op en controleert op volledigheid van de kaart</w:t>
      </w:r>
      <w:r w:rsidR="00FE330C" w:rsidRPr="00AB5332">
        <w:rPr>
          <w:rFonts w:ascii="Calibri" w:hAnsi="Calibri" w:cs="Arial"/>
          <w:sz w:val="22"/>
          <w:szCs w:val="22"/>
        </w:rPr>
        <w:t>.</w:t>
      </w:r>
      <w:r w:rsidR="00507612" w:rsidRPr="00AB5332">
        <w:rPr>
          <w:rFonts w:ascii="Calibri" w:hAnsi="Calibri" w:cs="Arial"/>
          <w:b/>
          <w:bCs/>
          <w:sz w:val="22"/>
          <w:szCs w:val="22"/>
        </w:rPr>
        <w:t xml:space="preserve"> </w:t>
      </w:r>
      <w:r w:rsidR="009745CD" w:rsidRPr="00AB5332">
        <w:rPr>
          <w:rFonts w:ascii="Calibri" w:hAnsi="Calibri" w:cs="Arial"/>
          <w:sz w:val="22"/>
          <w:szCs w:val="22"/>
        </w:rPr>
        <w:t>Als een kaart niet wordt ondertekend kan er niet gereclameerd worden. De deelnemer wordt geacht een foto te maken van de ondertekende deelnemers kaart</w:t>
      </w:r>
      <w:r w:rsidR="00A21815" w:rsidRPr="00AB5332">
        <w:rPr>
          <w:rFonts w:ascii="Calibri" w:hAnsi="Calibri" w:cs="Arial"/>
          <w:sz w:val="22"/>
          <w:szCs w:val="22"/>
        </w:rPr>
        <w:t>.</w:t>
      </w:r>
      <w:r w:rsidR="009745CD" w:rsidRPr="00AB5332">
        <w:rPr>
          <w:rFonts w:ascii="Calibri" w:hAnsi="Calibri" w:cs="Arial"/>
          <w:sz w:val="22"/>
          <w:szCs w:val="22"/>
        </w:rPr>
        <w:t xml:space="preserve"> </w:t>
      </w:r>
      <w:r w:rsidR="0040087B" w:rsidRPr="00AB5332">
        <w:rPr>
          <w:rFonts w:ascii="Calibri" w:hAnsi="Calibri" w:cs="Arial"/>
          <w:sz w:val="22"/>
          <w:szCs w:val="22"/>
        </w:rPr>
        <w:t xml:space="preserve">Een deelnemer die zonder toestemming van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de wedstrijd voortijdig verlaat wordt gediskwalificeerd. </w:t>
      </w:r>
    </w:p>
    <w:p w14:paraId="17636D59" w14:textId="77777777" w:rsidR="00482C91" w:rsidRPr="00AB5332" w:rsidRDefault="00482C91" w:rsidP="00482C91">
      <w:pPr>
        <w:pStyle w:val="Default"/>
        <w:ind w:left="705" w:hanging="705"/>
        <w:rPr>
          <w:rFonts w:ascii="Calibri" w:hAnsi="Calibri" w:cs="Arial"/>
          <w:sz w:val="22"/>
          <w:szCs w:val="22"/>
        </w:rPr>
      </w:pPr>
    </w:p>
    <w:p w14:paraId="5C66A37B" w14:textId="27E0E255"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2</w:t>
      </w:r>
      <w:r w:rsidR="00026775">
        <w:rPr>
          <w:rFonts w:ascii="Calibri" w:hAnsi="Calibri" w:cs="Arial"/>
          <w:sz w:val="22"/>
          <w:szCs w:val="22"/>
        </w:rPr>
        <w:t>8</w:t>
      </w:r>
      <w:r w:rsidR="00796780" w:rsidRPr="00AB5332">
        <w:rPr>
          <w:rFonts w:ascii="Calibri" w:hAnsi="Calibri" w:cs="Arial"/>
          <w:sz w:val="22"/>
          <w:szCs w:val="22"/>
        </w:rPr>
        <w:t>.</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Deelnemers dienen de aanwijzingen van de wedstrijdleiding </w:t>
      </w:r>
      <w:r w:rsidR="006F635A" w:rsidRPr="00AB5332">
        <w:rPr>
          <w:rFonts w:ascii="Calibri" w:hAnsi="Calibri" w:cs="Arial"/>
          <w:sz w:val="22"/>
          <w:szCs w:val="22"/>
        </w:rPr>
        <w:t xml:space="preserve">en de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verantwoordelijken</w:t>
      </w:r>
      <w:r w:rsidR="006F635A" w:rsidRPr="00AB5332">
        <w:rPr>
          <w:rFonts w:ascii="Calibri" w:hAnsi="Calibri" w:cs="Arial"/>
          <w:sz w:val="22"/>
          <w:szCs w:val="22"/>
        </w:rPr>
        <w:t xml:space="preserve"> </w:t>
      </w:r>
      <w:r w:rsidR="0040087B" w:rsidRPr="00AB5332">
        <w:rPr>
          <w:rFonts w:ascii="Calibri" w:hAnsi="Calibri" w:cs="Arial"/>
          <w:sz w:val="22"/>
          <w:szCs w:val="22"/>
        </w:rPr>
        <w:t xml:space="preserve">onmiddellijk op te volgen; overtreding kan tot diskwalificatie leiden. </w:t>
      </w:r>
    </w:p>
    <w:p w14:paraId="689A8FB4" w14:textId="6A6B4E62" w:rsidR="0040087B" w:rsidRPr="00AB5332" w:rsidRDefault="0040087B" w:rsidP="00482C91">
      <w:pPr>
        <w:pStyle w:val="Default"/>
        <w:ind w:left="705"/>
        <w:rPr>
          <w:rFonts w:ascii="Calibri" w:hAnsi="Calibri" w:cs="Arial"/>
          <w:sz w:val="22"/>
          <w:szCs w:val="22"/>
        </w:rPr>
      </w:pPr>
      <w:r w:rsidRPr="00AB5332">
        <w:rPr>
          <w:rFonts w:ascii="Calibri" w:hAnsi="Calibri" w:cs="Arial"/>
          <w:sz w:val="22"/>
          <w:szCs w:val="22"/>
        </w:rPr>
        <w:t xml:space="preserve">Iedere poging tot bedrog of misleiding, ook als deze eerst achteraf mocht blijken, evenals elk onsportief of aanstootgevend verbaal of non-verbaal gedrag van de zijde van de deelnemer(s) tijdens de gehele wedstrijddag, kan tot diskwalificatie door de jury leiden. </w:t>
      </w:r>
      <w:r w:rsidR="006F635A" w:rsidRPr="00AB5332">
        <w:rPr>
          <w:rFonts w:ascii="Calibri" w:hAnsi="Calibri" w:cs="Arial"/>
          <w:sz w:val="22"/>
          <w:szCs w:val="22"/>
        </w:rPr>
        <w:t xml:space="preserve">Sportiviteit en onderling respect wordt door </w:t>
      </w:r>
      <w:r w:rsidR="002E3736" w:rsidRPr="00AB5332">
        <w:rPr>
          <w:rFonts w:ascii="Calibri" w:hAnsi="Calibri" w:cs="Arial"/>
          <w:sz w:val="22"/>
          <w:szCs w:val="22"/>
        </w:rPr>
        <w:t xml:space="preserve">de Federaties en Sportvisserij Nederland </w:t>
      </w:r>
      <w:r w:rsidR="006F635A" w:rsidRPr="00AB5332">
        <w:rPr>
          <w:rFonts w:ascii="Calibri" w:hAnsi="Calibri" w:cs="Arial"/>
          <w:sz w:val="22"/>
          <w:szCs w:val="22"/>
        </w:rPr>
        <w:t>van zeer groot belang geacht.</w:t>
      </w:r>
    </w:p>
    <w:p w14:paraId="0C87ED6C" w14:textId="77777777" w:rsidR="00482C91" w:rsidRPr="00AB5332" w:rsidRDefault="00482C91" w:rsidP="00482C91">
      <w:pPr>
        <w:pStyle w:val="Default"/>
        <w:ind w:left="705" w:hanging="705"/>
        <w:rPr>
          <w:rFonts w:ascii="Calibri" w:hAnsi="Calibri" w:cs="Arial"/>
          <w:sz w:val="22"/>
          <w:szCs w:val="22"/>
        </w:rPr>
      </w:pPr>
    </w:p>
    <w:p w14:paraId="55ABF378" w14:textId="464614E8" w:rsidR="005829CE" w:rsidRPr="00AB5332" w:rsidRDefault="00026775" w:rsidP="00B46AA5">
      <w:pPr>
        <w:pStyle w:val="Default"/>
        <w:ind w:left="705" w:hanging="705"/>
        <w:rPr>
          <w:rFonts w:ascii="Calibri" w:hAnsi="Calibri" w:cs="Arial"/>
          <w:bCs/>
          <w:color w:val="auto"/>
          <w:sz w:val="22"/>
          <w:szCs w:val="22"/>
        </w:rPr>
      </w:pPr>
      <w:r>
        <w:rPr>
          <w:rFonts w:ascii="Calibri" w:hAnsi="Calibri" w:cs="Arial"/>
          <w:sz w:val="22"/>
          <w:szCs w:val="22"/>
        </w:rPr>
        <w:t>29</w:t>
      </w:r>
      <w:r w:rsidR="00796780" w:rsidRPr="00AB5332">
        <w:rPr>
          <w:rFonts w:ascii="Calibri" w:hAnsi="Calibri" w:cs="Arial"/>
          <w:sz w:val="22"/>
          <w:szCs w:val="22"/>
        </w:rPr>
        <w:t>.</w:t>
      </w:r>
      <w:r w:rsidR="00482C91" w:rsidRPr="00AB5332">
        <w:rPr>
          <w:rFonts w:ascii="Calibri" w:hAnsi="Calibri" w:cs="Arial"/>
          <w:sz w:val="22"/>
          <w:szCs w:val="22"/>
        </w:rPr>
        <w:tab/>
      </w:r>
      <w:r w:rsidR="006F635A" w:rsidRPr="00AB5332">
        <w:rPr>
          <w:rFonts w:ascii="Calibri" w:hAnsi="Calibri" w:cs="Arial"/>
          <w:sz w:val="22"/>
          <w:szCs w:val="22"/>
        </w:rPr>
        <w:t>O</w:t>
      </w:r>
      <w:r w:rsidR="0040087B" w:rsidRPr="00AB5332">
        <w:rPr>
          <w:rFonts w:ascii="Calibri" w:hAnsi="Calibri" w:cs="Arial"/>
          <w:sz w:val="22"/>
          <w:szCs w:val="22"/>
        </w:rPr>
        <w:t xml:space="preserve">vertreding van artikelen </w:t>
      </w:r>
      <w:r w:rsidR="006F635A" w:rsidRPr="00AB5332">
        <w:rPr>
          <w:rFonts w:ascii="Calibri" w:hAnsi="Calibri" w:cs="Arial"/>
          <w:sz w:val="22"/>
          <w:szCs w:val="22"/>
        </w:rPr>
        <w:t>kan</w:t>
      </w:r>
      <w:r w:rsidR="0040087B" w:rsidRPr="00AB5332">
        <w:rPr>
          <w:rFonts w:ascii="Calibri" w:hAnsi="Calibri" w:cs="Arial"/>
          <w:sz w:val="22"/>
          <w:szCs w:val="22"/>
        </w:rPr>
        <w:t xml:space="preserve"> diskwalificatie </w:t>
      </w:r>
      <w:r w:rsidR="006F635A" w:rsidRPr="00AB5332">
        <w:rPr>
          <w:rFonts w:ascii="Calibri" w:hAnsi="Calibri" w:cs="Arial"/>
          <w:sz w:val="22"/>
          <w:szCs w:val="22"/>
        </w:rPr>
        <w:t xml:space="preserve">tot gevolg hebben. </w:t>
      </w:r>
      <w:r w:rsidR="006F635A" w:rsidRPr="00AB5332">
        <w:rPr>
          <w:rFonts w:ascii="Calibri" w:hAnsi="Calibri" w:cs="Arial"/>
          <w:bCs/>
          <w:color w:val="auto"/>
          <w:sz w:val="22"/>
          <w:szCs w:val="22"/>
        </w:rPr>
        <w:t xml:space="preserve">De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verantwoordelijken</w:t>
      </w:r>
      <w:r w:rsidR="006F635A" w:rsidRPr="00AB5332">
        <w:rPr>
          <w:rFonts w:ascii="Calibri" w:hAnsi="Calibri" w:cs="Arial"/>
          <w:bCs/>
          <w:color w:val="auto"/>
          <w:sz w:val="22"/>
          <w:szCs w:val="22"/>
        </w:rPr>
        <w:t xml:space="preserve"> hebben géén bevoegdheid deelnemers </w:t>
      </w:r>
      <w:r w:rsidR="00266FF6" w:rsidRPr="00AB5332">
        <w:rPr>
          <w:rFonts w:ascii="Calibri" w:hAnsi="Calibri" w:cs="Arial"/>
          <w:bCs/>
          <w:color w:val="auto"/>
          <w:sz w:val="22"/>
          <w:szCs w:val="22"/>
        </w:rPr>
        <w:t xml:space="preserve">tijdens de wedstrijd </w:t>
      </w:r>
      <w:r w:rsidR="006F635A" w:rsidRPr="00AB5332">
        <w:rPr>
          <w:rFonts w:ascii="Calibri" w:hAnsi="Calibri" w:cs="Arial"/>
          <w:bCs/>
          <w:color w:val="auto"/>
          <w:sz w:val="22"/>
          <w:szCs w:val="22"/>
        </w:rPr>
        <w:t xml:space="preserve">uit te sluiten, behalve wanneer de veiligheid van mensen naar het oordeel van de </w:t>
      </w:r>
      <w:r w:rsidR="00EF13BE" w:rsidRPr="00AB5332">
        <w:rPr>
          <w:rFonts w:ascii="Calibri" w:hAnsi="Calibri" w:cs="Arial"/>
          <w:bCs/>
          <w:color w:val="auto"/>
          <w:sz w:val="22"/>
          <w:szCs w:val="22"/>
        </w:rPr>
        <w:t>hoofd</w:t>
      </w:r>
      <w:r w:rsidR="006F635A" w:rsidRPr="00AB5332">
        <w:rPr>
          <w:rFonts w:ascii="Calibri" w:hAnsi="Calibri" w:cs="Arial"/>
          <w:bCs/>
          <w:color w:val="auto"/>
          <w:sz w:val="22"/>
          <w:szCs w:val="22"/>
        </w:rPr>
        <w:t>controleur in het geding is.</w:t>
      </w:r>
      <w:r w:rsidR="00266FF6" w:rsidRPr="00AB5332">
        <w:rPr>
          <w:rFonts w:ascii="Calibri" w:hAnsi="Calibri" w:cs="Arial"/>
          <w:bCs/>
          <w:color w:val="auto"/>
          <w:sz w:val="22"/>
          <w:szCs w:val="22"/>
        </w:rPr>
        <w:t xml:space="preserve"> </w:t>
      </w:r>
    </w:p>
    <w:p w14:paraId="40A81504" w14:textId="77777777" w:rsidR="00796780" w:rsidRPr="00AB5332" w:rsidRDefault="005829CE" w:rsidP="00796780">
      <w:pPr>
        <w:pStyle w:val="Default"/>
        <w:ind w:left="705"/>
        <w:rPr>
          <w:rFonts w:ascii="Calibri" w:hAnsi="Calibri" w:cs="Arial"/>
          <w:sz w:val="22"/>
          <w:szCs w:val="22"/>
        </w:rPr>
      </w:pPr>
      <w:r w:rsidRPr="00AB5332">
        <w:rPr>
          <w:rFonts w:ascii="Calibri" w:hAnsi="Calibri" w:cs="Arial"/>
          <w:bCs/>
          <w:color w:val="auto"/>
          <w:sz w:val="22"/>
          <w:szCs w:val="22"/>
        </w:rPr>
        <w:t xml:space="preserve">Als </w:t>
      </w:r>
      <w:r w:rsidR="000B263B" w:rsidRPr="00AB5332">
        <w:rPr>
          <w:rFonts w:ascii="Calibri" w:hAnsi="Calibri" w:cs="Arial"/>
          <w:bCs/>
          <w:color w:val="auto"/>
          <w:sz w:val="22"/>
          <w:szCs w:val="22"/>
        </w:rPr>
        <w:t>er tijdens</w:t>
      </w:r>
      <w:r w:rsidR="00266FF6" w:rsidRPr="00AB5332">
        <w:rPr>
          <w:rFonts w:ascii="Calibri" w:hAnsi="Calibri" w:cs="Arial"/>
          <w:bCs/>
          <w:color w:val="auto"/>
          <w:sz w:val="22"/>
          <w:szCs w:val="22"/>
        </w:rPr>
        <w:t xml:space="preserve"> de wedstrijd door een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w:t>
      </w:r>
      <w:r w:rsidR="00266FF6" w:rsidRPr="00AB5332">
        <w:rPr>
          <w:rFonts w:ascii="Calibri" w:hAnsi="Calibri" w:cs="Arial"/>
          <w:bCs/>
          <w:color w:val="auto"/>
          <w:sz w:val="22"/>
          <w:szCs w:val="22"/>
        </w:rPr>
        <w:t xml:space="preserve"> een overtreding van de regels </w:t>
      </w:r>
      <w:r w:rsidRPr="00AB5332">
        <w:rPr>
          <w:rFonts w:ascii="Calibri" w:hAnsi="Calibri" w:cs="Arial"/>
          <w:bCs/>
          <w:color w:val="auto"/>
          <w:sz w:val="22"/>
          <w:szCs w:val="22"/>
        </w:rPr>
        <w:t xml:space="preserve">wordt </w:t>
      </w:r>
      <w:r w:rsidR="00266FF6" w:rsidRPr="00AB5332">
        <w:rPr>
          <w:rFonts w:ascii="Calibri" w:hAnsi="Calibri" w:cs="Arial"/>
          <w:bCs/>
          <w:color w:val="auto"/>
          <w:sz w:val="22"/>
          <w:szCs w:val="22"/>
        </w:rPr>
        <w:t xml:space="preserve">vastgesteld, </w:t>
      </w:r>
      <w:r w:rsidRPr="00AB5332">
        <w:rPr>
          <w:rFonts w:ascii="Calibri" w:hAnsi="Calibri" w:cs="Arial"/>
          <w:bCs/>
          <w:color w:val="auto"/>
          <w:sz w:val="22"/>
          <w:szCs w:val="22"/>
        </w:rPr>
        <w:t xml:space="preserve">zal dit worden </w:t>
      </w:r>
      <w:r w:rsidR="00266FF6" w:rsidRPr="00AB5332">
        <w:rPr>
          <w:rFonts w:ascii="Calibri" w:hAnsi="Calibri" w:cs="Arial"/>
          <w:bCs/>
          <w:color w:val="auto"/>
          <w:sz w:val="22"/>
          <w:szCs w:val="22"/>
        </w:rPr>
        <w:t>dit vermeld op de wedstrijdkaart</w:t>
      </w:r>
      <w:r w:rsidR="009745CD" w:rsidRPr="00AB5332">
        <w:rPr>
          <w:rFonts w:ascii="Calibri" w:hAnsi="Calibri" w:cs="Arial"/>
          <w:bCs/>
          <w:color w:val="auto"/>
          <w:sz w:val="22"/>
          <w:szCs w:val="22"/>
        </w:rPr>
        <w:t>.</w:t>
      </w:r>
      <w:r w:rsidR="00266FF6" w:rsidRPr="00AB5332">
        <w:rPr>
          <w:rFonts w:ascii="Calibri" w:hAnsi="Calibri" w:cs="Arial"/>
          <w:bCs/>
          <w:color w:val="auto"/>
          <w:sz w:val="22"/>
          <w:szCs w:val="22"/>
        </w:rPr>
        <w:t xml:space="preserve"> Na afloop meldt de </w:t>
      </w:r>
      <w:r w:rsidR="00766CA7" w:rsidRPr="00AB5332">
        <w:rPr>
          <w:rFonts w:ascii="Calibri" w:hAnsi="Calibri" w:cs="Arial"/>
          <w:bCs/>
          <w:color w:val="auto"/>
          <w:sz w:val="22"/>
          <w:szCs w:val="22"/>
        </w:rPr>
        <w:t>vak</w:t>
      </w:r>
      <w:r w:rsidR="002E3736" w:rsidRPr="00AB5332">
        <w:rPr>
          <w:rFonts w:ascii="Calibri" w:hAnsi="Calibri" w:cs="Arial"/>
          <w:bCs/>
          <w:color w:val="auto"/>
          <w:sz w:val="22"/>
          <w:szCs w:val="22"/>
        </w:rPr>
        <w:t xml:space="preserve"> </w:t>
      </w:r>
      <w:r w:rsidR="00766CA7" w:rsidRPr="00AB5332">
        <w:rPr>
          <w:rFonts w:ascii="Calibri" w:hAnsi="Calibri" w:cs="Arial"/>
          <w:bCs/>
          <w:color w:val="auto"/>
          <w:sz w:val="22"/>
          <w:szCs w:val="22"/>
        </w:rPr>
        <w:t>verantwoordelijke</w:t>
      </w:r>
      <w:r w:rsidR="00266FF6" w:rsidRPr="00AB5332">
        <w:rPr>
          <w:rFonts w:ascii="Calibri" w:hAnsi="Calibri" w:cs="Arial"/>
          <w:bCs/>
          <w:color w:val="auto"/>
          <w:sz w:val="22"/>
          <w:szCs w:val="22"/>
        </w:rPr>
        <w:t xml:space="preserve"> dit tevens bij de jury. De jury kan de betrokken deelnemer diskwalificeren. </w:t>
      </w:r>
      <w:r w:rsidR="006F635A" w:rsidRPr="00AB5332">
        <w:rPr>
          <w:rFonts w:ascii="Calibri" w:hAnsi="Calibri" w:cs="Arial"/>
          <w:sz w:val="22"/>
          <w:szCs w:val="22"/>
        </w:rPr>
        <w:t xml:space="preserve">Van een diskwalificatie wordt </w:t>
      </w:r>
      <w:r w:rsidR="0040087B" w:rsidRPr="00AB5332">
        <w:rPr>
          <w:rFonts w:ascii="Calibri" w:hAnsi="Calibri" w:cs="Arial"/>
          <w:sz w:val="22"/>
          <w:szCs w:val="22"/>
        </w:rPr>
        <w:t xml:space="preserve">de betrokken HSV geïnformeerd. </w:t>
      </w:r>
    </w:p>
    <w:p w14:paraId="0B3B0CCE" w14:textId="77777777" w:rsidR="00482C91" w:rsidRPr="00AB5332" w:rsidRDefault="00482C91" w:rsidP="00482C91">
      <w:pPr>
        <w:pStyle w:val="Default"/>
        <w:ind w:left="705" w:hanging="705"/>
        <w:rPr>
          <w:rFonts w:ascii="Calibri" w:hAnsi="Calibri" w:cs="Arial"/>
          <w:sz w:val="22"/>
          <w:szCs w:val="22"/>
        </w:rPr>
      </w:pPr>
    </w:p>
    <w:p w14:paraId="7366DFD9" w14:textId="639E454B" w:rsidR="0040087B" w:rsidRPr="00AB5332" w:rsidRDefault="00F03F6B" w:rsidP="00482C91">
      <w:pPr>
        <w:pStyle w:val="Default"/>
        <w:ind w:left="705" w:hanging="705"/>
        <w:rPr>
          <w:rFonts w:ascii="Calibri" w:hAnsi="Calibri" w:cs="Arial"/>
          <w:sz w:val="22"/>
          <w:szCs w:val="22"/>
        </w:rPr>
      </w:pPr>
      <w:r>
        <w:rPr>
          <w:rFonts w:ascii="Calibri" w:hAnsi="Calibri" w:cs="Arial"/>
          <w:sz w:val="22"/>
          <w:szCs w:val="22"/>
        </w:rPr>
        <w:t>3</w:t>
      </w:r>
      <w:r w:rsidR="00026775">
        <w:rPr>
          <w:rFonts w:ascii="Calibri" w:hAnsi="Calibri" w:cs="Arial"/>
          <w:sz w:val="22"/>
          <w:szCs w:val="22"/>
        </w:rPr>
        <w:t>0</w:t>
      </w:r>
      <w:r w:rsidR="0040087B" w:rsidRPr="00AB5332">
        <w:rPr>
          <w:rFonts w:ascii="Calibri" w:hAnsi="Calibri" w:cs="Arial"/>
          <w:sz w:val="22"/>
          <w:szCs w:val="22"/>
        </w:rPr>
        <w:t xml:space="preserve">. </w:t>
      </w:r>
      <w:r w:rsidR="00482C91" w:rsidRPr="00AB5332">
        <w:rPr>
          <w:rFonts w:ascii="Calibri" w:hAnsi="Calibri" w:cs="Arial"/>
          <w:sz w:val="22"/>
          <w:szCs w:val="22"/>
        </w:rPr>
        <w:tab/>
      </w:r>
      <w:r w:rsidR="0040087B" w:rsidRPr="00AB5332">
        <w:rPr>
          <w:rFonts w:ascii="Calibri" w:hAnsi="Calibri" w:cs="Arial"/>
          <w:sz w:val="22"/>
          <w:szCs w:val="22"/>
        </w:rPr>
        <w:t xml:space="preserve">Iedere deelnemer, wedstrijdleider, </w:t>
      </w:r>
      <w:r w:rsidR="00766CA7" w:rsidRPr="00AB5332">
        <w:rPr>
          <w:rFonts w:ascii="Calibri" w:hAnsi="Calibri" w:cs="Arial"/>
          <w:sz w:val="22"/>
          <w:szCs w:val="22"/>
        </w:rPr>
        <w:t>vak</w:t>
      </w:r>
      <w:r w:rsidR="002E3736" w:rsidRPr="00AB5332">
        <w:rPr>
          <w:rFonts w:ascii="Calibri" w:hAnsi="Calibri" w:cs="Arial"/>
          <w:sz w:val="22"/>
          <w:szCs w:val="22"/>
        </w:rPr>
        <w:t xml:space="preserve"> </w:t>
      </w:r>
      <w:r w:rsidR="00766CA7" w:rsidRPr="00AB5332">
        <w:rPr>
          <w:rFonts w:ascii="Calibri" w:hAnsi="Calibri" w:cs="Arial"/>
          <w:sz w:val="22"/>
          <w:szCs w:val="22"/>
        </w:rPr>
        <w:t>verantwoordelijke</w:t>
      </w:r>
      <w:r w:rsidR="0040087B" w:rsidRPr="00AB5332">
        <w:rPr>
          <w:rFonts w:ascii="Calibri" w:hAnsi="Calibri" w:cs="Arial"/>
          <w:sz w:val="22"/>
          <w:szCs w:val="22"/>
        </w:rPr>
        <w:t xml:space="preserve"> wordt geacht de wedstrijdvoorschriften en het reglement te kennen en stipt na te leven. </w:t>
      </w:r>
    </w:p>
    <w:p w14:paraId="4CA67DB2" w14:textId="77777777" w:rsidR="00482C91" w:rsidRPr="00AB5332" w:rsidRDefault="00482C91" w:rsidP="00482C91">
      <w:pPr>
        <w:pStyle w:val="Default"/>
        <w:ind w:left="705" w:hanging="705"/>
        <w:rPr>
          <w:rFonts w:ascii="Calibri" w:hAnsi="Calibri" w:cs="Arial"/>
          <w:sz w:val="22"/>
          <w:szCs w:val="22"/>
        </w:rPr>
      </w:pPr>
    </w:p>
    <w:p w14:paraId="22566653" w14:textId="13471075" w:rsidR="00F03F6B" w:rsidRDefault="00F03F6B" w:rsidP="00F03F6B">
      <w:pPr>
        <w:pStyle w:val="Default"/>
        <w:ind w:left="705" w:hanging="705"/>
        <w:rPr>
          <w:rFonts w:ascii="Calibri" w:hAnsi="Calibri" w:cs="Arial"/>
          <w:sz w:val="22"/>
          <w:szCs w:val="22"/>
        </w:rPr>
      </w:pPr>
      <w:r>
        <w:rPr>
          <w:rFonts w:ascii="Calibri" w:hAnsi="Calibri" w:cs="Arial"/>
          <w:sz w:val="22"/>
          <w:szCs w:val="22"/>
        </w:rPr>
        <w:t>3</w:t>
      </w:r>
      <w:r w:rsidR="00026775">
        <w:rPr>
          <w:rFonts w:ascii="Calibri" w:hAnsi="Calibri" w:cs="Arial"/>
          <w:sz w:val="22"/>
          <w:szCs w:val="22"/>
        </w:rPr>
        <w:t>1</w:t>
      </w:r>
      <w:r w:rsidR="0040087B" w:rsidRPr="00AB5332">
        <w:rPr>
          <w:rFonts w:ascii="Calibri" w:hAnsi="Calibri" w:cs="Arial"/>
          <w:sz w:val="22"/>
          <w:szCs w:val="22"/>
        </w:rPr>
        <w:t>.</w:t>
      </w:r>
      <w:r w:rsidR="00482C91" w:rsidRPr="00AB5332">
        <w:rPr>
          <w:rFonts w:ascii="Calibri" w:hAnsi="Calibri" w:cs="Arial"/>
          <w:sz w:val="22"/>
          <w:szCs w:val="22"/>
        </w:rPr>
        <w:tab/>
      </w:r>
      <w:r w:rsidR="0040087B" w:rsidRPr="00AB5332">
        <w:rPr>
          <w:rFonts w:ascii="Calibri" w:hAnsi="Calibri" w:cs="Arial"/>
          <w:sz w:val="22"/>
          <w:szCs w:val="22"/>
        </w:rPr>
        <w:t>In alle gevallen waarin de wedstrijdvoorschriften en het reglement niet voorzien, beslist de jury</w:t>
      </w:r>
      <w:r w:rsidR="00266FF6" w:rsidRPr="00AB5332">
        <w:rPr>
          <w:rFonts w:ascii="Calibri" w:hAnsi="Calibri" w:cs="Arial"/>
          <w:sz w:val="22"/>
          <w:szCs w:val="22"/>
        </w:rPr>
        <w:t>.</w:t>
      </w:r>
    </w:p>
    <w:p w14:paraId="41331F5C" w14:textId="6146E150" w:rsidR="008B7166" w:rsidRDefault="008B7166" w:rsidP="00F03F6B">
      <w:pPr>
        <w:pStyle w:val="Default"/>
        <w:ind w:left="705" w:hanging="705"/>
        <w:rPr>
          <w:rFonts w:ascii="Calibri" w:hAnsi="Calibri" w:cs="Arial"/>
          <w:sz w:val="22"/>
          <w:szCs w:val="22"/>
        </w:rPr>
      </w:pPr>
    </w:p>
    <w:p w14:paraId="773EB28B" w14:textId="77777777" w:rsidR="008B7166" w:rsidRPr="00F03F6B" w:rsidRDefault="008B7166" w:rsidP="00F03F6B">
      <w:pPr>
        <w:pStyle w:val="Default"/>
        <w:ind w:left="705" w:hanging="705"/>
        <w:rPr>
          <w:rFonts w:ascii="Calibri" w:hAnsi="Calibri" w:cs="Arial"/>
          <w:sz w:val="22"/>
          <w:szCs w:val="22"/>
        </w:rPr>
      </w:pPr>
    </w:p>
    <w:p w14:paraId="0BF80CFC" w14:textId="77777777" w:rsidR="00F03F6B" w:rsidRDefault="00F03F6B" w:rsidP="00F03F6B">
      <w:pPr>
        <w:spacing w:line="240" w:lineRule="auto"/>
        <w:ind w:left="705" w:hanging="705"/>
        <w:rPr>
          <w:rFonts w:ascii="Calibri" w:hAnsi="Calibri" w:cs="Arial"/>
          <w:szCs w:val="22"/>
        </w:rPr>
      </w:pPr>
    </w:p>
    <w:p w14:paraId="56992CF8" w14:textId="7DAD9548" w:rsidR="00F03F6B" w:rsidRPr="00F03F6B" w:rsidRDefault="00F03F6B" w:rsidP="00F03F6B">
      <w:pPr>
        <w:spacing w:line="240" w:lineRule="auto"/>
        <w:ind w:left="705" w:hanging="705"/>
        <w:rPr>
          <w:rFonts w:ascii="Calibri" w:hAnsi="Calibri" w:cs="Calibri"/>
          <w:color w:val="000000"/>
          <w:szCs w:val="22"/>
        </w:rPr>
      </w:pPr>
      <w:r>
        <w:rPr>
          <w:rFonts w:ascii="Calibri" w:hAnsi="Calibri" w:cs="Arial"/>
          <w:szCs w:val="22"/>
        </w:rPr>
        <w:t>3</w:t>
      </w:r>
      <w:r w:rsidR="00026775">
        <w:rPr>
          <w:rFonts w:ascii="Calibri" w:hAnsi="Calibri" w:cs="Arial"/>
          <w:szCs w:val="22"/>
        </w:rPr>
        <w:t>2</w:t>
      </w:r>
      <w:r>
        <w:rPr>
          <w:rFonts w:ascii="Calibri" w:hAnsi="Calibri" w:cs="Arial"/>
          <w:szCs w:val="22"/>
        </w:rPr>
        <w:t xml:space="preserve">. </w:t>
      </w:r>
      <w:r>
        <w:rPr>
          <w:rFonts w:ascii="Calibri" w:hAnsi="Calibri" w:cs="Arial"/>
          <w:szCs w:val="22"/>
        </w:rPr>
        <w:tab/>
      </w:r>
      <w:r w:rsidRPr="00F03F6B">
        <w:rPr>
          <w:rFonts w:ascii="Calibri" w:hAnsi="Calibri" w:cs="Calibri"/>
          <w:color w:val="000000"/>
          <w:szCs w:val="22"/>
        </w:rPr>
        <w:t xml:space="preserve">Deelnemers aan de wedstrijden georganiseerd door of namens Sportvisserij Nederland en/of de Federaties verklaren met hun deelname zich te onderwerpen aan de tuchtrechtspraak van het Instituut Sportrechtspraak evenals aan de besluiten van diens organen waaronder de aanklager, tuchtcommissie en commissie van beroep. Dit betreft doping, matchfixing en seksuele intimidatie conform de vigerende reglementen, regelingen en procedures van het Instituut Sportrechtspraak. Deze zijn beschikbaar via de website van het Instituut Sportrechtspraak. </w:t>
      </w:r>
    </w:p>
    <w:p w14:paraId="70C9461B" w14:textId="3E08CDDA" w:rsidR="00F03F6B" w:rsidRPr="00AB5332" w:rsidRDefault="00F03F6B" w:rsidP="00482C91">
      <w:pPr>
        <w:pStyle w:val="Default"/>
        <w:ind w:left="705" w:hanging="705"/>
        <w:rPr>
          <w:rFonts w:ascii="Calibri" w:hAnsi="Calibri" w:cs="Arial"/>
          <w:sz w:val="22"/>
          <w:szCs w:val="22"/>
        </w:rPr>
      </w:pPr>
    </w:p>
    <w:p w14:paraId="52932E8E" w14:textId="395AB133" w:rsidR="001C2466" w:rsidRPr="00AB5332" w:rsidRDefault="001C2466" w:rsidP="006B254F">
      <w:pPr>
        <w:pStyle w:val="Default"/>
        <w:rPr>
          <w:rFonts w:ascii="Calibri" w:hAnsi="Calibri" w:cs="Arial"/>
          <w:color w:val="000000" w:themeColor="text1"/>
          <w:sz w:val="22"/>
          <w:szCs w:val="22"/>
        </w:rPr>
      </w:pPr>
    </w:p>
    <w:p w14:paraId="63FC4E86" w14:textId="77777777" w:rsidR="001C2466" w:rsidRPr="00AB5332" w:rsidRDefault="001C2466" w:rsidP="00B842A4">
      <w:pPr>
        <w:pStyle w:val="Default"/>
        <w:ind w:left="705"/>
        <w:rPr>
          <w:rFonts w:ascii="Calibri" w:hAnsi="Calibri" w:cs="Arial"/>
          <w:color w:val="ED7D31" w:themeColor="accent2"/>
          <w:sz w:val="22"/>
          <w:szCs w:val="22"/>
        </w:rPr>
      </w:pPr>
    </w:p>
    <w:p w14:paraId="5B5D456D" w14:textId="77777777" w:rsidR="006B254F" w:rsidRPr="006B254F" w:rsidRDefault="006B254F">
      <w:pPr>
        <w:pStyle w:val="Default"/>
        <w:ind w:left="705"/>
        <w:rPr>
          <w:rFonts w:ascii="Calibri" w:hAnsi="Calibri" w:cs="Arial"/>
          <w:color w:val="ED7D31" w:themeColor="accent2"/>
          <w:sz w:val="22"/>
          <w:szCs w:val="22"/>
        </w:rPr>
      </w:pPr>
    </w:p>
    <w:sectPr w:rsidR="006B254F" w:rsidRPr="006B254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B3EA" w14:textId="77777777" w:rsidR="00AB5332" w:rsidRDefault="00AB5332" w:rsidP="00AB5332">
      <w:pPr>
        <w:spacing w:line="240" w:lineRule="auto"/>
      </w:pPr>
      <w:r>
        <w:separator/>
      </w:r>
    </w:p>
  </w:endnote>
  <w:endnote w:type="continuationSeparator" w:id="0">
    <w:p w14:paraId="519C2406" w14:textId="77777777" w:rsidR="00AB5332" w:rsidRDefault="00AB5332" w:rsidP="00AB5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Segoe UI"/>
    <w:charset w:val="00"/>
    <w:family w:val="swiss"/>
    <w:pitch w:val="variable"/>
    <w:sig w:usb0="00000001" w:usb1="00000040" w:usb2="00000000" w:usb3="00000000" w:csb0="0000001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Perpet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84C4" w14:textId="7BB0B8D5" w:rsidR="008B7166" w:rsidRPr="00BC344C" w:rsidRDefault="008B7166" w:rsidP="008B7166">
    <w:pPr>
      <w:pStyle w:val="Voettekst"/>
      <w:jc w:val="right"/>
      <w:rPr>
        <w:rFonts w:ascii="Calibri" w:hAnsi="Calibri" w:cs="Calibri"/>
        <w:sz w:val="22"/>
      </w:rPr>
    </w:pPr>
    <w:r w:rsidRPr="00BC344C">
      <w:rPr>
        <w:rFonts w:ascii="Calibri" w:hAnsi="Calibri" w:cs="Calibri"/>
        <w:sz w:val="22"/>
      </w:rPr>
      <w:t xml:space="preserve">Versie: </w:t>
    </w:r>
    <w:r w:rsidRPr="00BC344C">
      <w:rPr>
        <w:rFonts w:ascii="Calibri" w:hAnsi="Calibri" w:cs="Calibri"/>
        <w:sz w:val="22"/>
      </w:rPr>
      <w:fldChar w:fldCharType="begin"/>
    </w:r>
    <w:r w:rsidRPr="00BC344C">
      <w:rPr>
        <w:rFonts w:ascii="Calibri" w:hAnsi="Calibri" w:cs="Calibri"/>
        <w:sz w:val="22"/>
      </w:rPr>
      <w:instrText xml:space="preserve"> DATE \@ "d-M-yyyy" </w:instrText>
    </w:r>
    <w:r w:rsidRPr="00BC344C">
      <w:rPr>
        <w:rFonts w:ascii="Calibri" w:hAnsi="Calibri" w:cs="Calibri"/>
        <w:sz w:val="22"/>
      </w:rPr>
      <w:fldChar w:fldCharType="separate"/>
    </w:r>
    <w:r w:rsidR="00487A4A">
      <w:rPr>
        <w:rFonts w:ascii="Calibri" w:hAnsi="Calibri" w:cs="Calibri"/>
        <w:noProof/>
        <w:sz w:val="22"/>
      </w:rPr>
      <w:t>22-3-2024</w:t>
    </w:r>
    <w:r w:rsidRPr="00BC344C">
      <w:rPr>
        <w:rFonts w:ascii="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1359" w14:textId="77777777" w:rsidR="00AB5332" w:rsidRDefault="00AB5332" w:rsidP="00AB5332">
      <w:pPr>
        <w:spacing w:line="240" w:lineRule="auto"/>
      </w:pPr>
      <w:r>
        <w:separator/>
      </w:r>
    </w:p>
  </w:footnote>
  <w:footnote w:type="continuationSeparator" w:id="0">
    <w:p w14:paraId="47B4F7FE" w14:textId="77777777" w:rsidR="00AB5332" w:rsidRDefault="00AB5332" w:rsidP="00AB53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E1B0" w14:textId="13DC263C" w:rsidR="00AB5332" w:rsidRDefault="00AB5332">
    <w:pPr>
      <w:pStyle w:val="Koptekst"/>
    </w:pPr>
    <w:r w:rsidRPr="002E0A78">
      <w:rPr>
        <w:noProof/>
      </w:rPr>
      <mc:AlternateContent>
        <mc:Choice Requires="wps">
          <w:drawing>
            <wp:anchor distT="0" distB="0" distL="118745" distR="118745" simplePos="0" relativeHeight="251659264" behindDoc="1" locked="0" layoutInCell="1" allowOverlap="0" wp14:anchorId="6F101AC7" wp14:editId="4B8E13D0">
              <wp:simplePos x="0" y="0"/>
              <wp:positionH relativeFrom="margin">
                <wp:posOffset>-389255</wp:posOffset>
              </wp:positionH>
              <wp:positionV relativeFrom="paragraph">
                <wp:posOffset>441960</wp:posOffset>
              </wp:positionV>
              <wp:extent cx="6515100" cy="274955"/>
              <wp:effectExtent l="0" t="0" r="0" b="0"/>
              <wp:wrapSquare wrapText="bothSides"/>
              <wp:docPr id="180694400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100" cy="274955"/>
                      </a:xfrm>
                      <a:prstGeom prst="rect">
                        <a:avLst/>
                      </a:prstGeom>
                      <a:solidFill>
                        <a:srgbClr val="5B9BD5"/>
                      </a:solidFill>
                      <a:ln w="12700" cap="flat" cmpd="sng" algn="ctr">
                        <a:noFill/>
                        <a:prstDash val="solid"/>
                        <a:miter lim="800000"/>
                      </a:ln>
                      <a:effectLst/>
                    </wps:spPr>
                    <wps:txbx>
                      <w:txbxContent>
                        <w:p w14:paraId="7E23F025" w14:textId="77777777" w:rsidR="00AB5332" w:rsidRPr="00AB5332" w:rsidRDefault="00AB5332" w:rsidP="00AB5332">
                          <w:pPr>
                            <w:pStyle w:val="Koptekst"/>
                            <w:jc w:val="center"/>
                            <w:rPr>
                              <w:rFonts w:ascii="Calibri" w:hAnsi="Calibri" w:cs="Calibri"/>
                              <w:b/>
                              <w:bCs/>
                              <w:color w:val="FFFFFF" w:themeColor="background1"/>
                              <w:sz w:val="22"/>
                            </w:rPr>
                          </w:pPr>
                          <w:r w:rsidRPr="00AB5332">
                            <w:rPr>
                              <w:rFonts w:ascii="Calibri" w:hAnsi="Calibri" w:cs="Calibri"/>
                              <w:b/>
                              <w:bCs/>
                              <w:color w:val="FFFFFF" w:themeColor="background1"/>
                              <w:sz w:val="22"/>
                            </w:rPr>
                            <w:t>WEDSTRIJDREGLEMENT</w:t>
                          </w:r>
                        </w:p>
                        <w:p w14:paraId="43C0BA85" w14:textId="0119CF81" w:rsidR="00AB5332" w:rsidRPr="00AB5332" w:rsidRDefault="00AB5332" w:rsidP="00AB5332">
                          <w:pPr>
                            <w:pStyle w:val="Koptekst"/>
                            <w:jc w:val="center"/>
                            <w:rPr>
                              <w:rFonts w:ascii="Calibri" w:hAnsi="Calibri" w:cs="Calibri"/>
                              <w:b/>
                              <w:bCs/>
                              <w:caps/>
                              <w:color w:val="FFFFFF" w:themeColor="background1"/>
                              <w:sz w:val="22"/>
                            </w:rPr>
                          </w:pPr>
                          <w:r w:rsidRPr="00AB5332">
                            <w:rPr>
                              <w:rFonts w:ascii="Calibri" w:hAnsi="Calibri" w:cs="Calibri"/>
                              <w:b/>
                              <w:bCs/>
                              <w:color w:val="FFFFFF" w:themeColor="background1"/>
                              <w:sz w:val="22"/>
                            </w:rPr>
                            <w:t xml:space="preserve">Selectie en federatief kampioenschap </w:t>
                          </w:r>
                          <w:r>
                            <w:rPr>
                              <w:rFonts w:ascii="Calibri" w:hAnsi="Calibri" w:cs="Calibri"/>
                              <w:b/>
                              <w:bCs/>
                              <w:color w:val="FFFFFF" w:themeColor="background1"/>
                              <w:sz w:val="22"/>
                            </w:rPr>
                            <w:t>Kustvissen</w:t>
                          </w:r>
                          <w:r w:rsidRPr="00AB5332">
                            <w:rPr>
                              <w:rFonts w:ascii="Calibri" w:hAnsi="Calibri" w:cs="Calibri"/>
                              <w:b/>
                              <w:bCs/>
                              <w:caps/>
                              <w:color w:val="FFFFFF" w:themeColor="background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xmlns:a="http://schemas.openxmlformats.org/drawingml/2006/main" xmlns:pic="http://schemas.openxmlformats.org/drawingml/2006/picture" xmlns:a14="http://schemas.microsoft.com/office/drawing/2010/main">
          <w:pict w14:anchorId="4BBE6AD0">
            <v:rect id="Rechthoek 1" style="position:absolute;margin-left:-30.65pt;margin-top:34.8pt;width:513pt;height:21.6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text;mso-width-percent:0;mso-height-percent:27;mso-width-relative:margin;mso-height-relative:page;v-text-anchor:middle" o:spid="_x0000_s1026" o:allowoverlap="f" fillcolor="#5b9bd5" stroked="f" strokeweight="1pt" w14:anchorId="6F101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">
              <v:path arrowok="t"/>
              <v:textbox style="mso-fit-shape-to-text:t">
                <w:txbxContent>
                  <w:p w:rsidRPr="00AB5332" w:rsidR="00AB5332" w:rsidP="00AB5332" w:rsidRDefault="00AB5332" w14:paraId="2CA52FD6" w14:textId="77777777">
                    <w:pPr>
                      <w:pStyle w:val="Koptekst"/>
                      <w:jc w:val="center"/>
                      <w:rPr>
                        <w:rFonts w:ascii="Calibri" w:hAnsi="Calibri" w:cs="Calibri"/>
                        <w:b/>
                        <w:bCs/>
                        <w:color w:val="FFFFFF" w:themeColor="background1"/>
                        <w:sz w:val="22"/>
                      </w:rPr>
                    </w:pPr>
                    <w:r w:rsidRPr="00AB5332">
                      <w:rPr>
                        <w:rFonts w:ascii="Calibri" w:hAnsi="Calibri" w:cs="Calibri"/>
                        <w:b/>
                        <w:bCs/>
                        <w:color w:val="FFFFFF" w:themeColor="background1"/>
                        <w:sz w:val="22"/>
                      </w:rPr>
                      <w:t>WEDSTRIJDREGLEMENT</w:t>
                    </w:r>
                  </w:p>
                  <w:p w:rsidRPr="00AB5332" w:rsidR="00AB5332" w:rsidP="00AB5332" w:rsidRDefault="00AB5332" w14:paraId="3F581D1E" w14:textId="0119CF81">
                    <w:pPr>
                      <w:pStyle w:val="Koptekst"/>
                      <w:jc w:val="center"/>
                      <w:rPr>
                        <w:rFonts w:ascii="Calibri" w:hAnsi="Calibri" w:cs="Calibri"/>
                        <w:b/>
                        <w:bCs/>
                        <w:caps/>
                        <w:color w:val="FFFFFF" w:themeColor="background1"/>
                        <w:sz w:val="22"/>
                      </w:rPr>
                    </w:pPr>
                    <w:r w:rsidRPr="00AB5332">
                      <w:rPr>
                        <w:rFonts w:ascii="Calibri" w:hAnsi="Calibri" w:cs="Calibri"/>
                        <w:b/>
                        <w:bCs/>
                        <w:color w:val="FFFFFF" w:themeColor="background1"/>
                        <w:sz w:val="22"/>
                      </w:rPr>
                      <w:t xml:space="preserve">Selectie en federatief kampioenschap </w:t>
                    </w:r>
                    <w:r>
                      <w:rPr>
                        <w:rFonts w:ascii="Calibri" w:hAnsi="Calibri" w:cs="Calibri"/>
                        <w:b/>
                        <w:bCs/>
                        <w:color w:val="FFFFFF" w:themeColor="background1"/>
                        <w:sz w:val="22"/>
                      </w:rPr>
                      <w:t>Kustvissen</w:t>
                    </w:r>
                    <w:r w:rsidRPr="00AB5332">
                      <w:rPr>
                        <w:rFonts w:ascii="Calibri" w:hAnsi="Calibri" w:cs="Calibri"/>
                        <w:b/>
                        <w:bCs/>
                        <w:caps/>
                        <w:color w:val="FFFFFF" w:themeColor="background1"/>
                        <w:sz w:val="22"/>
                      </w:rPr>
                      <w:t xml:space="preserve">    </w:t>
                    </w:r>
                  </w:p>
                </w:txbxContent>
              </v:textbox>
              <w10:wrap type="square" anchorx="margin"/>
            </v:rect>
          </w:pict>
        </mc:Fallback>
      </mc:AlternateContent>
    </w:r>
    <w:r>
      <w:rPr>
        <w:caps/>
        <w:noProof/>
      </w:rPr>
      <w:drawing>
        <wp:anchor distT="0" distB="0" distL="114300" distR="114300" simplePos="0" relativeHeight="251661312" behindDoc="1" locked="0" layoutInCell="1" allowOverlap="1" wp14:anchorId="5C47B818" wp14:editId="76967FB0">
          <wp:simplePos x="0" y="0"/>
          <wp:positionH relativeFrom="column">
            <wp:posOffset>1264920</wp:posOffset>
          </wp:positionH>
          <wp:positionV relativeFrom="paragraph">
            <wp:posOffset>-342192</wp:posOffset>
          </wp:positionV>
          <wp:extent cx="3177864" cy="716280"/>
          <wp:effectExtent l="0" t="0" r="381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e organisaties 2024.png"/>
                  <pic:cNvPicPr/>
                </pic:nvPicPr>
                <pic:blipFill>
                  <a:blip r:embed="rId1">
                    <a:extLst>
                      <a:ext uri="{28A0092B-C50C-407E-A947-70E740481C1C}">
                        <a14:useLocalDpi xmlns:a14="http://schemas.microsoft.com/office/drawing/2010/main" val="0"/>
                      </a:ext>
                    </a:extLst>
                  </a:blip>
                  <a:stretch>
                    <a:fillRect/>
                  </a:stretch>
                </pic:blipFill>
                <pic:spPr>
                  <a:xfrm>
                    <a:off x="0" y="0"/>
                    <a:ext cx="3177864"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99B3102"/>
    <w:multiLevelType w:val="hybridMultilevel"/>
    <w:tmpl w:val="D2B40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0C8D36B5"/>
    <w:multiLevelType w:val="hybridMultilevel"/>
    <w:tmpl w:val="D174F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14E12EB"/>
    <w:multiLevelType w:val="multilevel"/>
    <w:tmpl w:val="03008A76"/>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AF0210C"/>
    <w:multiLevelType w:val="hybridMultilevel"/>
    <w:tmpl w:val="511868B6"/>
    <w:lvl w:ilvl="0" w:tplc="4912BAF2">
      <w:numFmt w:val="bullet"/>
      <w:lvlText w:val="-"/>
      <w:lvlJc w:val="left"/>
      <w:pPr>
        <w:ind w:left="1065" w:hanging="360"/>
      </w:pPr>
      <w:rPr>
        <w:rFonts w:ascii="Calibri" w:eastAsia="Times New Roman"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1C912220"/>
    <w:multiLevelType w:val="hybridMultilevel"/>
    <w:tmpl w:val="48F8E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9C1184F"/>
    <w:multiLevelType w:val="hybridMultilevel"/>
    <w:tmpl w:val="BD5E5F8C"/>
    <w:lvl w:ilvl="0" w:tplc="A96407B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07681A"/>
    <w:multiLevelType w:val="hybridMultilevel"/>
    <w:tmpl w:val="14DA3308"/>
    <w:lvl w:ilvl="0" w:tplc="482AF2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020139"/>
    <w:multiLevelType w:val="hybridMultilevel"/>
    <w:tmpl w:val="39062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C86715"/>
    <w:multiLevelType w:val="multilevel"/>
    <w:tmpl w:val="0413001D"/>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01666C"/>
    <w:multiLevelType w:val="hybridMultilevel"/>
    <w:tmpl w:val="EEC0E6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657F20"/>
    <w:multiLevelType w:val="hybridMultilevel"/>
    <w:tmpl w:val="78060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D86586"/>
    <w:multiLevelType w:val="hybridMultilevel"/>
    <w:tmpl w:val="4AAE5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C30AE7"/>
    <w:multiLevelType w:val="hybridMultilevel"/>
    <w:tmpl w:val="98C66F14"/>
    <w:lvl w:ilvl="0" w:tplc="3440FD3C">
      <w:start w:val="1"/>
      <w:numFmt w:val="lowerLetter"/>
      <w:lvlText w:val="%1."/>
      <w:lvlJc w:val="left"/>
      <w:pPr>
        <w:ind w:left="1065" w:hanging="360"/>
      </w:pPr>
      <w:rPr>
        <w:rFonts w:hint="default"/>
        <w:color w:val="00000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7C5D555F"/>
    <w:multiLevelType w:val="hybridMultilevel"/>
    <w:tmpl w:val="9ADA0D3A"/>
    <w:lvl w:ilvl="0" w:tplc="D310AE42">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0F67AC"/>
    <w:multiLevelType w:val="hybridMultilevel"/>
    <w:tmpl w:val="04D4BAB6"/>
    <w:lvl w:ilvl="0" w:tplc="B72829DA">
      <w:start w:val="1"/>
      <w:numFmt w:val="decimal"/>
      <w:lvlText w:val="%1."/>
      <w:lvlJc w:val="left"/>
      <w:pPr>
        <w:ind w:left="972" w:hanging="61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2B66CC"/>
    <w:multiLevelType w:val="hybridMultilevel"/>
    <w:tmpl w:val="FF2CFA4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16cid:durableId="782262132">
    <w:abstractNumId w:val="9"/>
  </w:num>
  <w:num w:numId="2" w16cid:durableId="1972200509">
    <w:abstractNumId w:val="7"/>
  </w:num>
  <w:num w:numId="3" w16cid:durableId="575239098">
    <w:abstractNumId w:val="6"/>
  </w:num>
  <w:num w:numId="4" w16cid:durableId="1640265465">
    <w:abstractNumId w:val="5"/>
  </w:num>
  <w:num w:numId="5" w16cid:durableId="1609191148">
    <w:abstractNumId w:val="4"/>
  </w:num>
  <w:num w:numId="6" w16cid:durableId="1107580222">
    <w:abstractNumId w:val="8"/>
  </w:num>
  <w:num w:numId="7" w16cid:durableId="1870070539">
    <w:abstractNumId w:val="3"/>
  </w:num>
  <w:num w:numId="8" w16cid:durableId="154273079">
    <w:abstractNumId w:val="2"/>
  </w:num>
  <w:num w:numId="9" w16cid:durableId="1470130505">
    <w:abstractNumId w:val="1"/>
  </w:num>
  <w:num w:numId="10" w16cid:durableId="493836407">
    <w:abstractNumId w:val="0"/>
  </w:num>
  <w:num w:numId="11" w16cid:durableId="408428302">
    <w:abstractNumId w:val="10"/>
  </w:num>
  <w:num w:numId="12" w16cid:durableId="1639802946">
    <w:abstractNumId w:val="19"/>
  </w:num>
  <w:num w:numId="13" w16cid:durableId="657266689">
    <w:abstractNumId w:val="20"/>
  </w:num>
  <w:num w:numId="14" w16cid:durableId="1185482238">
    <w:abstractNumId w:val="24"/>
  </w:num>
  <w:num w:numId="15" w16cid:durableId="844591637">
    <w:abstractNumId w:val="21"/>
  </w:num>
  <w:num w:numId="16" w16cid:durableId="598832305">
    <w:abstractNumId w:val="23"/>
  </w:num>
  <w:num w:numId="17" w16cid:durableId="2110269397">
    <w:abstractNumId w:val="16"/>
  </w:num>
  <w:num w:numId="18" w16cid:durableId="1808085739">
    <w:abstractNumId w:val="15"/>
  </w:num>
  <w:num w:numId="19" w16cid:durableId="1071656424">
    <w:abstractNumId w:val="22"/>
  </w:num>
  <w:num w:numId="20" w16cid:durableId="880048217">
    <w:abstractNumId w:val="12"/>
  </w:num>
  <w:num w:numId="21" w16cid:durableId="1021055486">
    <w:abstractNumId w:val="25"/>
  </w:num>
  <w:num w:numId="22" w16cid:durableId="1434519645">
    <w:abstractNumId w:val="17"/>
  </w:num>
  <w:num w:numId="23" w16cid:durableId="1258296389">
    <w:abstractNumId w:val="11"/>
  </w:num>
  <w:num w:numId="24" w16cid:durableId="1777404283">
    <w:abstractNumId w:val="18"/>
  </w:num>
  <w:num w:numId="25" w16cid:durableId="513493595">
    <w:abstractNumId w:val="26"/>
  </w:num>
  <w:num w:numId="26" w16cid:durableId="86461672">
    <w:abstractNumId w:val="14"/>
  </w:num>
  <w:num w:numId="27" w16cid:durableId="784157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CA"/>
    <w:rsid w:val="000057BD"/>
    <w:rsid w:val="00011EFB"/>
    <w:rsid w:val="00014093"/>
    <w:rsid w:val="00016995"/>
    <w:rsid w:val="00026775"/>
    <w:rsid w:val="00026BD5"/>
    <w:rsid w:val="000319CA"/>
    <w:rsid w:val="00056806"/>
    <w:rsid w:val="00070917"/>
    <w:rsid w:val="000739D9"/>
    <w:rsid w:val="00095EA5"/>
    <w:rsid w:val="000B263B"/>
    <w:rsid w:val="000C0156"/>
    <w:rsid w:val="000C75B0"/>
    <w:rsid w:val="000D49C8"/>
    <w:rsid w:val="000E074A"/>
    <w:rsid w:val="000E625E"/>
    <w:rsid w:val="000E6465"/>
    <w:rsid w:val="000E735E"/>
    <w:rsid w:val="000F011A"/>
    <w:rsid w:val="000F16CE"/>
    <w:rsid w:val="0010054A"/>
    <w:rsid w:val="00104358"/>
    <w:rsid w:val="00123A64"/>
    <w:rsid w:val="00132A5C"/>
    <w:rsid w:val="0014058A"/>
    <w:rsid w:val="001563A1"/>
    <w:rsid w:val="00173856"/>
    <w:rsid w:val="00174F90"/>
    <w:rsid w:val="00177EF2"/>
    <w:rsid w:val="001971D6"/>
    <w:rsid w:val="001C2466"/>
    <w:rsid w:val="001C2815"/>
    <w:rsid w:val="001D2A1B"/>
    <w:rsid w:val="001D6980"/>
    <w:rsid w:val="001D6A55"/>
    <w:rsid w:val="00201438"/>
    <w:rsid w:val="0020723D"/>
    <w:rsid w:val="002177FC"/>
    <w:rsid w:val="00233F8D"/>
    <w:rsid w:val="00240671"/>
    <w:rsid w:val="00240916"/>
    <w:rsid w:val="0024333B"/>
    <w:rsid w:val="00255908"/>
    <w:rsid w:val="00260338"/>
    <w:rsid w:val="00266FF6"/>
    <w:rsid w:val="00270C09"/>
    <w:rsid w:val="00273FAA"/>
    <w:rsid w:val="00274A97"/>
    <w:rsid w:val="00285EF2"/>
    <w:rsid w:val="0029151C"/>
    <w:rsid w:val="002A3F9C"/>
    <w:rsid w:val="002A5888"/>
    <w:rsid w:val="002E09BC"/>
    <w:rsid w:val="002E3736"/>
    <w:rsid w:val="003052E1"/>
    <w:rsid w:val="003141E7"/>
    <w:rsid w:val="00314618"/>
    <w:rsid w:val="003252C1"/>
    <w:rsid w:val="0032764A"/>
    <w:rsid w:val="00343729"/>
    <w:rsid w:val="00344B50"/>
    <w:rsid w:val="00364BCA"/>
    <w:rsid w:val="00367C0C"/>
    <w:rsid w:val="0037540D"/>
    <w:rsid w:val="003754D3"/>
    <w:rsid w:val="00396359"/>
    <w:rsid w:val="003A2FB5"/>
    <w:rsid w:val="003A4AD2"/>
    <w:rsid w:val="003B1D58"/>
    <w:rsid w:val="003E05E7"/>
    <w:rsid w:val="003F1436"/>
    <w:rsid w:val="0040087B"/>
    <w:rsid w:val="00403ECA"/>
    <w:rsid w:val="00423A58"/>
    <w:rsid w:val="00425D80"/>
    <w:rsid w:val="00433B6E"/>
    <w:rsid w:val="00447CB9"/>
    <w:rsid w:val="00455CD1"/>
    <w:rsid w:val="0046780B"/>
    <w:rsid w:val="00475811"/>
    <w:rsid w:val="00482C91"/>
    <w:rsid w:val="00487A4A"/>
    <w:rsid w:val="004B6281"/>
    <w:rsid w:val="00507612"/>
    <w:rsid w:val="00519EC0"/>
    <w:rsid w:val="00522B70"/>
    <w:rsid w:val="00534915"/>
    <w:rsid w:val="00541CE8"/>
    <w:rsid w:val="005531C0"/>
    <w:rsid w:val="00574506"/>
    <w:rsid w:val="005829CE"/>
    <w:rsid w:val="005A3046"/>
    <w:rsid w:val="005B30F0"/>
    <w:rsid w:val="005B6DD3"/>
    <w:rsid w:val="005B73B5"/>
    <w:rsid w:val="005F03D0"/>
    <w:rsid w:val="00612F8B"/>
    <w:rsid w:val="006236DF"/>
    <w:rsid w:val="00677626"/>
    <w:rsid w:val="00684F2C"/>
    <w:rsid w:val="006942CB"/>
    <w:rsid w:val="006A3372"/>
    <w:rsid w:val="006B254F"/>
    <w:rsid w:val="006C1178"/>
    <w:rsid w:val="006D0CE0"/>
    <w:rsid w:val="006E328C"/>
    <w:rsid w:val="006E5DC0"/>
    <w:rsid w:val="006F316D"/>
    <w:rsid w:val="006F472D"/>
    <w:rsid w:val="006F635A"/>
    <w:rsid w:val="00711C43"/>
    <w:rsid w:val="007410F6"/>
    <w:rsid w:val="00766CA7"/>
    <w:rsid w:val="00771528"/>
    <w:rsid w:val="0077204D"/>
    <w:rsid w:val="00790E27"/>
    <w:rsid w:val="00796780"/>
    <w:rsid w:val="007B5978"/>
    <w:rsid w:val="007C1FBF"/>
    <w:rsid w:val="007D17D9"/>
    <w:rsid w:val="007D2929"/>
    <w:rsid w:val="007E3230"/>
    <w:rsid w:val="00806810"/>
    <w:rsid w:val="00831D01"/>
    <w:rsid w:val="00842E0C"/>
    <w:rsid w:val="0085758B"/>
    <w:rsid w:val="008610A3"/>
    <w:rsid w:val="008672DC"/>
    <w:rsid w:val="0087241F"/>
    <w:rsid w:val="00875012"/>
    <w:rsid w:val="00875348"/>
    <w:rsid w:val="00876587"/>
    <w:rsid w:val="00894BC9"/>
    <w:rsid w:val="008B7166"/>
    <w:rsid w:val="008C0B24"/>
    <w:rsid w:val="008C1E2D"/>
    <w:rsid w:val="008E002D"/>
    <w:rsid w:val="008E49F5"/>
    <w:rsid w:val="008F286A"/>
    <w:rsid w:val="008F4CB2"/>
    <w:rsid w:val="00910604"/>
    <w:rsid w:val="00916469"/>
    <w:rsid w:val="00916EF1"/>
    <w:rsid w:val="0092464E"/>
    <w:rsid w:val="00926B98"/>
    <w:rsid w:val="009345B6"/>
    <w:rsid w:val="00944003"/>
    <w:rsid w:val="00945988"/>
    <w:rsid w:val="009626C1"/>
    <w:rsid w:val="00962844"/>
    <w:rsid w:val="009745CD"/>
    <w:rsid w:val="0098356C"/>
    <w:rsid w:val="009A5B6C"/>
    <w:rsid w:val="009A6BE4"/>
    <w:rsid w:val="009B114C"/>
    <w:rsid w:val="009E319D"/>
    <w:rsid w:val="00A014CD"/>
    <w:rsid w:val="00A06983"/>
    <w:rsid w:val="00A21815"/>
    <w:rsid w:val="00A2181A"/>
    <w:rsid w:val="00A35F45"/>
    <w:rsid w:val="00A42F3F"/>
    <w:rsid w:val="00A664A0"/>
    <w:rsid w:val="00A74FB2"/>
    <w:rsid w:val="00A87A31"/>
    <w:rsid w:val="00A908A9"/>
    <w:rsid w:val="00AB5332"/>
    <w:rsid w:val="00AC6919"/>
    <w:rsid w:val="00AD4190"/>
    <w:rsid w:val="00AE16A5"/>
    <w:rsid w:val="00AE682F"/>
    <w:rsid w:val="00AF6610"/>
    <w:rsid w:val="00B04D93"/>
    <w:rsid w:val="00B05D0E"/>
    <w:rsid w:val="00B46AA5"/>
    <w:rsid w:val="00B5255B"/>
    <w:rsid w:val="00B67550"/>
    <w:rsid w:val="00B67E72"/>
    <w:rsid w:val="00B842A4"/>
    <w:rsid w:val="00BA27FC"/>
    <w:rsid w:val="00BA7D81"/>
    <w:rsid w:val="00BC344C"/>
    <w:rsid w:val="00BD6A23"/>
    <w:rsid w:val="00BE4B73"/>
    <w:rsid w:val="00BF2960"/>
    <w:rsid w:val="00BF63E5"/>
    <w:rsid w:val="00C32560"/>
    <w:rsid w:val="00C46E08"/>
    <w:rsid w:val="00C54605"/>
    <w:rsid w:val="00C61CB8"/>
    <w:rsid w:val="00C86732"/>
    <w:rsid w:val="00C86D28"/>
    <w:rsid w:val="00C9633B"/>
    <w:rsid w:val="00CA0B6F"/>
    <w:rsid w:val="00CB700B"/>
    <w:rsid w:val="00CF2B8E"/>
    <w:rsid w:val="00D3019A"/>
    <w:rsid w:val="00D40CBE"/>
    <w:rsid w:val="00D45EAD"/>
    <w:rsid w:val="00D47FD5"/>
    <w:rsid w:val="00D54CEC"/>
    <w:rsid w:val="00D81DAE"/>
    <w:rsid w:val="00D91C24"/>
    <w:rsid w:val="00D94393"/>
    <w:rsid w:val="00D94D01"/>
    <w:rsid w:val="00DA41AA"/>
    <w:rsid w:val="00DB496E"/>
    <w:rsid w:val="00DC737C"/>
    <w:rsid w:val="00DE5B14"/>
    <w:rsid w:val="00DE74B7"/>
    <w:rsid w:val="00E03CA6"/>
    <w:rsid w:val="00E05084"/>
    <w:rsid w:val="00E21CC7"/>
    <w:rsid w:val="00E538CC"/>
    <w:rsid w:val="00E83438"/>
    <w:rsid w:val="00E954B9"/>
    <w:rsid w:val="00EA3F2D"/>
    <w:rsid w:val="00EC04B2"/>
    <w:rsid w:val="00ED208D"/>
    <w:rsid w:val="00EF13BE"/>
    <w:rsid w:val="00EF471B"/>
    <w:rsid w:val="00EF4E88"/>
    <w:rsid w:val="00F03F6B"/>
    <w:rsid w:val="00F16F91"/>
    <w:rsid w:val="00F241C5"/>
    <w:rsid w:val="00F25074"/>
    <w:rsid w:val="00F370E0"/>
    <w:rsid w:val="00F4223F"/>
    <w:rsid w:val="00F75D98"/>
    <w:rsid w:val="00F837E9"/>
    <w:rsid w:val="00F83E8A"/>
    <w:rsid w:val="00F93A55"/>
    <w:rsid w:val="00F9566E"/>
    <w:rsid w:val="00FA3F7B"/>
    <w:rsid w:val="00FA4EDD"/>
    <w:rsid w:val="00FC26E4"/>
    <w:rsid w:val="00FD0D30"/>
    <w:rsid w:val="00FE3178"/>
    <w:rsid w:val="00FE330C"/>
    <w:rsid w:val="00FF3417"/>
    <w:rsid w:val="00FF71A6"/>
    <w:rsid w:val="0E4F9B1D"/>
    <w:rsid w:val="0EF67AF3"/>
    <w:rsid w:val="126C4597"/>
    <w:rsid w:val="12D9F9BE"/>
    <w:rsid w:val="14297E1D"/>
    <w:rsid w:val="14C74120"/>
    <w:rsid w:val="17FEE1E2"/>
    <w:rsid w:val="1FA37154"/>
    <w:rsid w:val="2089331F"/>
    <w:rsid w:val="21029AA3"/>
    <w:rsid w:val="33948FE6"/>
    <w:rsid w:val="38680109"/>
    <w:rsid w:val="3A03D16A"/>
    <w:rsid w:val="3AEB0CEE"/>
    <w:rsid w:val="4A21E2BA"/>
    <w:rsid w:val="5077FBE1"/>
    <w:rsid w:val="5260F578"/>
    <w:rsid w:val="54DF08FD"/>
    <w:rsid w:val="55809B41"/>
    <w:rsid w:val="56E73D65"/>
    <w:rsid w:val="58C781EC"/>
    <w:rsid w:val="5952B9C2"/>
    <w:rsid w:val="5F2E1850"/>
    <w:rsid w:val="6133D034"/>
    <w:rsid w:val="625A46F5"/>
    <w:rsid w:val="646B70F6"/>
    <w:rsid w:val="64A05B03"/>
    <w:rsid w:val="67D7FBC5"/>
    <w:rsid w:val="69F23EA2"/>
    <w:rsid w:val="6A75DF10"/>
    <w:rsid w:val="6A8C9907"/>
    <w:rsid w:val="6FCF63F9"/>
    <w:rsid w:val="720DD6BD"/>
    <w:rsid w:val="74E6C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9A73C9"/>
  <w15:chartTrackingRefBased/>
  <w15:docId w15:val="{10F610B6-7DB4-4E33-9548-68F63BBE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37C"/>
    <w:pPr>
      <w:spacing w:line="284" w:lineRule="atLeast"/>
    </w:pPr>
    <w:rPr>
      <w:rFonts w:ascii="Baskerville MT" w:hAnsi="Baskerville MT"/>
      <w:sz w:val="22"/>
      <w:szCs w:val="24"/>
    </w:rPr>
  </w:style>
  <w:style w:type="paragraph" w:styleId="Kop1">
    <w:name w:val="heading 1"/>
    <w:basedOn w:val="Standaard"/>
    <w:next w:val="Standaard"/>
    <w:qFormat/>
    <w:rsid w:val="00DC737C"/>
    <w:pPr>
      <w:keepNext/>
      <w:outlineLvl w:val="0"/>
    </w:pPr>
    <w:rPr>
      <w:rFonts w:ascii="Futura Book" w:hAnsi="Futura Book"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DC737C"/>
    <w:pPr>
      <w:outlineLvl w:val="2"/>
    </w:pPr>
    <w:rPr>
      <w:b w:val="0"/>
      <w:bCs/>
      <w:sz w:val="16"/>
      <w:szCs w:val="26"/>
    </w:rPr>
  </w:style>
  <w:style w:type="paragraph" w:styleId="Kop4">
    <w:name w:val="heading 4"/>
    <w:basedOn w:val="Standaard"/>
    <w:next w:val="Standaard"/>
    <w:qFormat/>
    <w:rsid w:val="003A4AD2"/>
    <w:pPr>
      <w:keepNext/>
      <w:spacing w:before="240" w:after="60"/>
      <w:outlineLvl w:val="3"/>
    </w:pPr>
    <w:rPr>
      <w:rFonts w:ascii="Futura Book" w:hAnsi="Futura Book"/>
      <w:b/>
      <w:bCs/>
      <w:i/>
      <w:sz w:val="16"/>
      <w:szCs w:val="28"/>
    </w:rPr>
  </w:style>
  <w:style w:type="paragraph" w:styleId="Kop5">
    <w:name w:val="heading 5"/>
    <w:basedOn w:val="Standaard"/>
    <w:next w:val="Standaard"/>
    <w:qFormat/>
    <w:rsid w:val="003A4AD2"/>
    <w:pPr>
      <w:spacing w:before="240" w:after="60"/>
      <w:outlineLvl w:val="4"/>
    </w:pPr>
    <w:rPr>
      <w:rFonts w:ascii="Futura Book" w:hAnsi="Futura Book"/>
      <w:bCs/>
      <w:i/>
      <w:iCs/>
      <w:sz w:val="16"/>
      <w:szCs w:val="26"/>
    </w:rPr>
  </w:style>
  <w:style w:type="paragraph" w:styleId="Kop6">
    <w:name w:val="heading 6"/>
    <w:basedOn w:val="Standaard"/>
    <w:next w:val="Standaard"/>
    <w:qFormat/>
    <w:rsid w:val="003A4AD2"/>
    <w:pPr>
      <w:spacing w:before="240" w:after="60"/>
      <w:outlineLvl w:val="5"/>
    </w:pPr>
    <w:rPr>
      <w:rFonts w:ascii="Futura Book" w:hAnsi="Futura Book"/>
      <w:bCs/>
      <w:sz w:val="16"/>
      <w:szCs w:val="22"/>
    </w:rPr>
  </w:style>
  <w:style w:type="paragraph" w:styleId="Kop7">
    <w:name w:val="heading 7"/>
    <w:basedOn w:val="Standaard"/>
    <w:next w:val="Standaard"/>
    <w:qFormat/>
    <w:rsid w:val="003A4AD2"/>
    <w:pPr>
      <w:spacing w:before="240" w:after="60"/>
      <w:outlineLvl w:val="6"/>
    </w:pPr>
    <w:rPr>
      <w:rFonts w:ascii="Futura Book" w:hAnsi="Futura Book"/>
      <w:sz w:val="16"/>
    </w:rPr>
  </w:style>
  <w:style w:type="paragraph" w:styleId="Kop8">
    <w:name w:val="heading 8"/>
    <w:basedOn w:val="Standaard"/>
    <w:next w:val="Standaard"/>
    <w:qFormat/>
    <w:rsid w:val="003A4AD2"/>
    <w:pPr>
      <w:spacing w:before="240" w:after="60"/>
      <w:outlineLvl w:val="7"/>
    </w:pPr>
    <w:rPr>
      <w:rFonts w:ascii="Futura Book" w:hAnsi="Futura Book"/>
      <w:i/>
      <w:iCs/>
      <w:sz w:val="16"/>
    </w:rPr>
  </w:style>
  <w:style w:type="paragraph" w:styleId="Kop9">
    <w:name w:val="heading 9"/>
    <w:basedOn w:val="Standaard"/>
    <w:next w:val="Standaard"/>
    <w:qFormat/>
    <w:rsid w:val="003A4AD2"/>
    <w:pPr>
      <w:spacing w:before="240" w:after="60"/>
      <w:outlineLvl w:val="8"/>
    </w:pPr>
    <w:rPr>
      <w:rFonts w:ascii="Futura Book" w:hAnsi="Futura Book"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ascii="Futura Book" w:hAnsi="Futura Book" w:cs="Arial"/>
      <w:sz w:val="20"/>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rFonts w:ascii="Futura Book" w:hAnsi="Futura Book"/>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rsid w:val="00A908A9"/>
    <w:rPr>
      <w:rFonts w:ascii="Baskerville MT" w:hAnsi="Baskerville MT" w:cs="Courier New"/>
      <w:sz w:val="22"/>
      <w:szCs w:val="20"/>
    </w:rPr>
  </w:style>
  <w:style w:type="character" w:styleId="HTMLDefinition">
    <w:name w:val="HTML Definition"/>
    <w:rsid w:val="00A908A9"/>
    <w:rPr>
      <w:rFonts w:ascii="Baskerville MT" w:hAnsi="Baskerville MT"/>
      <w:i/>
      <w:iCs/>
      <w:sz w:val="22"/>
    </w:rPr>
  </w:style>
  <w:style w:type="character" w:styleId="HTMLVariable">
    <w:name w:val="HTML Variable"/>
    <w:rsid w:val="00A908A9"/>
    <w:rPr>
      <w:rFonts w:ascii="Baskerville MT" w:hAnsi="Baskerville MT"/>
      <w:i/>
      <w:iCs/>
      <w:sz w:val="22"/>
    </w:rPr>
  </w:style>
  <w:style w:type="character" w:styleId="HTML-acroniem">
    <w:name w:val="HTML Acronym"/>
    <w:rsid w:val="00A908A9"/>
    <w:rPr>
      <w:rFonts w:ascii="Baskerville MT" w:hAnsi="Baskerville MT"/>
      <w:sz w:val="22"/>
    </w:rPr>
  </w:style>
  <w:style w:type="character" w:styleId="HTML-schrijfmachine">
    <w:name w:val="HTML Typewriter"/>
    <w:rsid w:val="00B04D93"/>
    <w:rPr>
      <w:rFonts w:ascii="Baskerville MT" w:hAnsi="Baskerville MT" w:cs="Courier New"/>
      <w:sz w:val="22"/>
      <w:szCs w:val="20"/>
    </w:rPr>
  </w:style>
  <w:style w:type="character" w:styleId="HTML-toetsenbord">
    <w:name w:val="HTML Keyboard"/>
    <w:rsid w:val="00B04D93"/>
    <w:rPr>
      <w:rFonts w:ascii="Baskerville MT" w:hAnsi="Baskerville MT" w:cs="Courier New"/>
      <w:sz w:val="22"/>
      <w:szCs w:val="20"/>
    </w:rPr>
  </w:style>
  <w:style w:type="character" w:styleId="HTML-voorbeeld">
    <w:name w:val="HTML Sample"/>
    <w:rsid w:val="00B04D93"/>
    <w:rPr>
      <w:rFonts w:ascii="Baskerville MT" w:hAnsi="Baskerville MT" w:cs="Courier New"/>
      <w:sz w:val="22"/>
    </w:rPr>
  </w:style>
  <w:style w:type="character" w:styleId="Hyperlink">
    <w:name w:val="Hyperlink"/>
    <w:rsid w:val="003A4AD2"/>
    <w:rPr>
      <w:rFonts w:ascii="Baskerville MT" w:hAnsi="Baskerville MT"/>
      <w:color w:val="0000FF"/>
      <w:sz w:val="22"/>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link w:val="KoptekstChar"/>
    <w:uiPriority w:val="99"/>
    <w:rsid w:val="003A4AD2"/>
    <w:pPr>
      <w:tabs>
        <w:tab w:val="center" w:pos="4536"/>
        <w:tab w:val="right" w:pos="9072"/>
      </w:tabs>
    </w:pPr>
    <w:rPr>
      <w:rFonts w:ascii="Futura Book" w:hAnsi="Futura Book"/>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qFormat/>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qFormat/>
    <w:rsid w:val="003A4AD2"/>
    <w:pPr>
      <w:spacing w:after="60"/>
      <w:jc w:val="center"/>
      <w:outlineLvl w:val="1"/>
    </w:pPr>
    <w:rPr>
      <w:rFonts w:ascii="Futura Book" w:hAnsi="Futura Book"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qFormat/>
    <w:rsid w:val="00944003"/>
    <w:pPr>
      <w:spacing w:before="240" w:after="60"/>
      <w:jc w:val="center"/>
      <w:outlineLvl w:val="0"/>
    </w:pPr>
    <w:rPr>
      <w:rFonts w:ascii="Futura Book" w:hAnsi="Futura Book"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944003"/>
    <w:pPr>
      <w:tabs>
        <w:tab w:val="center" w:pos="4536"/>
        <w:tab w:val="right" w:pos="9072"/>
      </w:tabs>
    </w:pPr>
    <w:rPr>
      <w:rFonts w:ascii="Futura Book" w:hAnsi="Futura Book"/>
      <w:sz w:val="16"/>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944003"/>
    <w:rPr>
      <w:rFonts w:ascii="Baskerville MT" w:hAnsi="Baskerville MT"/>
      <w:b/>
      <w:bCs/>
      <w:sz w:val="22"/>
      <w:lang w:val="nl-NL"/>
    </w:rPr>
  </w:style>
  <w:style w:type="paragraph" w:customStyle="1" w:styleId="Default">
    <w:name w:val="Default"/>
    <w:rsid w:val="0040087B"/>
    <w:pPr>
      <w:autoSpaceDE w:val="0"/>
      <w:autoSpaceDN w:val="0"/>
      <w:adjustRightInd w:val="0"/>
    </w:pPr>
    <w:rPr>
      <w:rFonts w:ascii="Verdana" w:hAnsi="Verdana" w:cs="Verdana"/>
      <w:color w:val="000000"/>
      <w:sz w:val="24"/>
      <w:szCs w:val="24"/>
    </w:rPr>
  </w:style>
  <w:style w:type="character" w:styleId="Verwijzingopmerking">
    <w:name w:val="annotation reference"/>
    <w:uiPriority w:val="99"/>
    <w:semiHidden/>
    <w:unhideWhenUsed/>
    <w:rsid w:val="00FC26E4"/>
    <w:rPr>
      <w:sz w:val="16"/>
      <w:szCs w:val="16"/>
    </w:rPr>
  </w:style>
  <w:style w:type="paragraph" w:styleId="Tekstopmerking">
    <w:name w:val="annotation text"/>
    <w:basedOn w:val="Standaard"/>
    <w:link w:val="TekstopmerkingChar"/>
    <w:uiPriority w:val="99"/>
    <w:semiHidden/>
    <w:unhideWhenUsed/>
    <w:rsid w:val="00FC26E4"/>
    <w:rPr>
      <w:sz w:val="20"/>
      <w:szCs w:val="20"/>
    </w:rPr>
  </w:style>
  <w:style w:type="character" w:customStyle="1" w:styleId="TekstopmerkingChar">
    <w:name w:val="Tekst opmerking Char"/>
    <w:link w:val="Tekstopmerking"/>
    <w:uiPriority w:val="99"/>
    <w:semiHidden/>
    <w:rsid w:val="00FC26E4"/>
    <w:rPr>
      <w:rFonts w:ascii="Baskerville MT" w:hAnsi="Baskerville MT"/>
    </w:rPr>
  </w:style>
  <w:style w:type="paragraph" w:styleId="Onderwerpvanopmerking">
    <w:name w:val="annotation subject"/>
    <w:basedOn w:val="Tekstopmerking"/>
    <w:next w:val="Tekstopmerking"/>
    <w:link w:val="OnderwerpvanopmerkingChar"/>
    <w:uiPriority w:val="99"/>
    <w:semiHidden/>
    <w:unhideWhenUsed/>
    <w:rsid w:val="00FC26E4"/>
    <w:rPr>
      <w:b/>
      <w:bCs/>
    </w:rPr>
  </w:style>
  <w:style w:type="character" w:customStyle="1" w:styleId="OnderwerpvanopmerkingChar">
    <w:name w:val="Onderwerp van opmerking Char"/>
    <w:link w:val="Onderwerpvanopmerking"/>
    <w:uiPriority w:val="99"/>
    <w:semiHidden/>
    <w:rsid w:val="00FC26E4"/>
    <w:rPr>
      <w:rFonts w:ascii="Baskerville MT" w:hAnsi="Baskerville MT"/>
      <w:b/>
      <w:bCs/>
    </w:rPr>
  </w:style>
  <w:style w:type="character" w:customStyle="1" w:styleId="KoptekstChar">
    <w:name w:val="Koptekst Char"/>
    <w:basedOn w:val="Standaardalinea-lettertype"/>
    <w:link w:val="Koptekst"/>
    <w:uiPriority w:val="99"/>
    <w:rsid w:val="00AB5332"/>
    <w:rPr>
      <w:rFonts w:ascii="Futura Book" w:hAnsi="Futura Book"/>
      <w:sz w:val="14"/>
      <w:szCs w:val="24"/>
    </w:rPr>
  </w:style>
  <w:style w:type="paragraph" w:styleId="Ballontekst">
    <w:name w:val="Balloon Text"/>
    <w:basedOn w:val="Standaard"/>
    <w:link w:val="BallontekstChar"/>
    <w:uiPriority w:val="99"/>
    <w:semiHidden/>
    <w:unhideWhenUsed/>
    <w:rsid w:val="00AB533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5332"/>
    <w:rPr>
      <w:rFonts w:ascii="Segoe UI" w:hAnsi="Segoe UI" w:cs="Segoe UI"/>
      <w:sz w:val="18"/>
      <w:szCs w:val="18"/>
    </w:rPr>
  </w:style>
  <w:style w:type="paragraph" w:styleId="Lijstalinea">
    <w:name w:val="List Paragraph"/>
    <w:basedOn w:val="Standaard"/>
    <w:uiPriority w:val="34"/>
    <w:qFormat/>
    <w:rsid w:val="0093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673078-4a4d-470e-8c96-4201f0f65c04" xsi:nil="true"/>
    <lcf76f155ced4ddcb4097134ff3c332f xmlns="7bdd0b13-739e-4b1a-a30d-f1a4cdc22d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F63B5797A0D4088ECEB5678FCF95A" ma:contentTypeVersion="14" ma:contentTypeDescription="Een nieuw document maken." ma:contentTypeScope="" ma:versionID="c0d1c15bfef37d681bd510424752617f">
  <xsd:schema xmlns:xsd="http://www.w3.org/2001/XMLSchema" xmlns:xs="http://www.w3.org/2001/XMLSchema" xmlns:p="http://schemas.microsoft.com/office/2006/metadata/properties" xmlns:ns2="7bdd0b13-739e-4b1a-a30d-f1a4cdc22d26" xmlns:ns3="ac673078-4a4d-470e-8c96-4201f0f65c04" targetNamespace="http://schemas.microsoft.com/office/2006/metadata/properties" ma:root="true" ma:fieldsID="382fe81fb4ac16d6442a101b298698a0" ns2:_="" ns3:_="">
    <xsd:import namespace="7bdd0b13-739e-4b1a-a30d-f1a4cdc22d26"/>
    <xsd:import namespace="ac673078-4a4d-470e-8c96-4201f0f65c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d0b13-739e-4b1a-a30d-f1a4cdc22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f633f0a-db8b-441a-91a4-b79ced5077c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73078-4a4d-470e-8c96-4201f0f65c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36e3f0-7ead-48aa-bec3-a01886ac9c28}" ma:internalName="TaxCatchAll" ma:showField="CatchAllData" ma:web="ac673078-4a4d-470e-8c96-4201f0f65c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AA7D6-FC76-4B9A-BF8D-91CA182F9184}">
  <ds:schemaRefs>
    <ds:schemaRef ds:uri="http://www.w3.org/XML/1998/namespace"/>
    <ds:schemaRef ds:uri="http://schemas.openxmlformats.org/package/2006/metadata/core-properties"/>
    <ds:schemaRef ds:uri="http://schemas.microsoft.com/office/infopath/2007/PartnerControls"/>
    <ds:schemaRef ds:uri="http://purl.org/dc/terms/"/>
    <ds:schemaRef ds:uri="ac673078-4a4d-470e-8c96-4201f0f65c04"/>
    <ds:schemaRef ds:uri="http://purl.org/dc/dcmitype/"/>
    <ds:schemaRef ds:uri="http://schemas.microsoft.com/office/2006/documentManagement/types"/>
    <ds:schemaRef ds:uri="7bdd0b13-739e-4b1a-a30d-f1a4cdc22d2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EAEA9A8-83B2-49C8-9779-4982964D9C58}">
  <ds:schemaRefs>
    <ds:schemaRef ds:uri="http://schemas.microsoft.com/sharepoint/v3/contenttype/forms"/>
  </ds:schemaRefs>
</ds:datastoreItem>
</file>

<file path=customXml/itemProps3.xml><?xml version="1.0" encoding="utf-8"?>
<ds:datastoreItem xmlns:ds="http://schemas.openxmlformats.org/officeDocument/2006/customXml" ds:itemID="{C85E0E77-45C1-4E0B-B5D2-AB3CFCC4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d0b13-739e-4b1a-a30d-f1a4cdc22d26"/>
    <ds:schemaRef ds:uri="ac673078-4a4d-470e-8c96-4201f0f6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12313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WEDSTRIJDVOORSCHRIFTEN</vt:lpstr>
    </vt:vector>
  </TitlesOfParts>
  <Company>Provincie Noord-Brabant</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WEDSTRIJDVOORSCHRIFTEN</dc:title>
  <dc:subject/>
  <dc:creator>Gtraa</dc:creator>
  <cp:keywords/>
  <cp:lastModifiedBy>(SV Fryslân) Gerben</cp:lastModifiedBy>
  <cp:revision>2</cp:revision>
  <cp:lastPrinted>2024-01-26T08:51:00Z</cp:lastPrinted>
  <dcterms:created xsi:type="dcterms:W3CDTF">2024-03-22T07:42:00Z</dcterms:created>
  <dcterms:modified xsi:type="dcterms:W3CDTF">2024-03-22T07:42:00Z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0x010100B34F63B5797A0D4088ECEB5678FCF95A</vt:lpwstr>
  </property>
</Properties>
</file>